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BD" w:rsidRPr="004A74A6" w:rsidRDefault="00A83FBD" w:rsidP="00A83FBD">
      <w:pPr>
        <w:pStyle w:val="Title"/>
        <w:rPr>
          <w:rFonts w:cs="Times New Roman"/>
          <w:color w:val="000000"/>
        </w:rPr>
      </w:pPr>
      <w:bookmarkStart w:id="0" w:name="_GoBack"/>
      <w:r w:rsidRPr="004A74A6">
        <w:rPr>
          <w:rFonts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4637891</wp:posOffset>
            </wp:positionH>
            <wp:positionV relativeFrom="paragraph">
              <wp:posOffset>-308540</wp:posOffset>
            </wp:positionV>
            <wp:extent cx="724017" cy="959279"/>
            <wp:effectExtent l="0" t="0" r="0" b="0"/>
            <wp:wrapNone/>
            <wp:docPr id="1" name="Picture 1" descr="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3" cy="10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4A6">
        <w:rPr>
          <w:rFonts w:cs="Times New Roman"/>
          <w:color w:val="000000"/>
        </w:rPr>
        <w:t>Curriculum Vita</w:t>
      </w:r>
    </w:p>
    <w:bookmarkEnd w:id="0"/>
    <w:p w:rsidR="00A83FBD" w:rsidRPr="004A74A6" w:rsidRDefault="00A83FBD" w:rsidP="00A83FBD">
      <w:pPr>
        <w:pStyle w:val="Title"/>
        <w:jc w:val="both"/>
        <w:rPr>
          <w:rFonts w:cs="Times New Roman"/>
          <w:color w:val="000000"/>
          <w:sz w:val="24"/>
          <w:szCs w:val="24"/>
        </w:rPr>
      </w:pPr>
    </w:p>
    <w:p w:rsidR="00A83FBD" w:rsidRPr="002B7E79" w:rsidRDefault="00A83FBD" w:rsidP="00A83FBD">
      <w:pPr>
        <w:spacing w:line="360" w:lineRule="auto"/>
        <w:jc w:val="both"/>
        <w:rPr>
          <w:b/>
          <w:bCs/>
          <w:color w:val="0070C0"/>
          <w:u w:val="single"/>
        </w:rPr>
      </w:pPr>
      <w:r w:rsidRPr="002B7E79">
        <w:rPr>
          <w:b/>
          <w:bCs/>
          <w:color w:val="0070C0"/>
          <w:u w:val="single"/>
        </w:rPr>
        <w:t>Personal Background:</w:t>
      </w:r>
    </w:p>
    <w:p w:rsidR="00A83FBD" w:rsidRPr="004A74A6" w:rsidRDefault="00A83FBD" w:rsidP="00A83FBD">
      <w:pPr>
        <w:pStyle w:val="Subtitle"/>
        <w:rPr>
          <w:rFonts w:cs="Times New Roman"/>
          <w:color w:val="000000"/>
        </w:rPr>
      </w:pPr>
      <w:r w:rsidRPr="004A74A6">
        <w:rPr>
          <w:rFonts w:cs="Times New Roman"/>
          <w:b w:val="0"/>
          <w:bCs w:val="0"/>
          <w:color w:val="000000"/>
        </w:rPr>
        <w:t>Family Name</w:t>
      </w:r>
      <w:r w:rsidRPr="004A74A6">
        <w:rPr>
          <w:rFonts w:cs="Times New Roman"/>
          <w:color w:val="000000"/>
        </w:rPr>
        <w:t xml:space="preserve">: Heidari                                                       </w:t>
      </w:r>
      <w:r w:rsidRPr="004A74A6">
        <w:rPr>
          <w:rFonts w:cs="Times New Roman"/>
          <w:b w:val="0"/>
          <w:bCs w:val="0"/>
          <w:color w:val="000000"/>
        </w:rPr>
        <w:t>First Name</w:t>
      </w:r>
      <w:r w:rsidRPr="004A74A6">
        <w:rPr>
          <w:rFonts w:cs="Times New Roman"/>
          <w:color w:val="000000"/>
        </w:rPr>
        <w:t>: Zahra</w:t>
      </w:r>
    </w:p>
    <w:p w:rsidR="00A83FBD" w:rsidRPr="004A74A6" w:rsidRDefault="00A83FBD" w:rsidP="00A83FBD">
      <w:pPr>
        <w:spacing w:line="360" w:lineRule="auto"/>
        <w:jc w:val="both"/>
        <w:rPr>
          <w:color w:val="000000"/>
        </w:rPr>
      </w:pPr>
      <w:r w:rsidRPr="004A74A6">
        <w:rPr>
          <w:b/>
          <w:bCs/>
          <w:color w:val="000000"/>
        </w:rPr>
        <w:t>Title:</w:t>
      </w:r>
      <w:r w:rsidRPr="004A74A6">
        <w:rPr>
          <w:color w:val="000000"/>
        </w:rPr>
        <w:t xml:space="preserve"> Prof.                                                                         </w:t>
      </w:r>
      <w:r w:rsidRPr="004A74A6">
        <w:rPr>
          <w:b/>
          <w:bCs/>
          <w:color w:val="000000"/>
        </w:rPr>
        <w:t>Date of Birth</w:t>
      </w:r>
      <w:r w:rsidRPr="004A74A6">
        <w:rPr>
          <w:color w:val="000000"/>
        </w:rPr>
        <w:t>: Des/01/1965</w:t>
      </w:r>
    </w:p>
    <w:p w:rsidR="00A83FBD" w:rsidRPr="004A74A6" w:rsidRDefault="00A83FBD" w:rsidP="00A83FBD">
      <w:pPr>
        <w:spacing w:line="360" w:lineRule="auto"/>
        <w:jc w:val="both"/>
        <w:rPr>
          <w:color w:val="000000"/>
        </w:rPr>
      </w:pPr>
      <w:r w:rsidRPr="004A74A6">
        <w:rPr>
          <w:b/>
          <w:bCs/>
          <w:color w:val="000000"/>
        </w:rPr>
        <w:t>Place of Birth:</w:t>
      </w:r>
      <w:r w:rsidRPr="004A74A6">
        <w:rPr>
          <w:color w:val="000000"/>
        </w:rPr>
        <w:t xml:space="preserve">  Zahedan, Sistan &amp; Baluchestan              </w:t>
      </w:r>
      <w:r w:rsidRPr="004A74A6">
        <w:rPr>
          <w:b/>
          <w:bCs/>
          <w:color w:val="000000"/>
        </w:rPr>
        <w:t>Nationality:</w:t>
      </w:r>
      <w:r w:rsidRPr="004A74A6">
        <w:rPr>
          <w:color w:val="000000"/>
        </w:rPr>
        <w:t xml:space="preserve"> Iranian</w:t>
      </w:r>
    </w:p>
    <w:p w:rsidR="00A83FBD" w:rsidRPr="004A74A6" w:rsidRDefault="00A83FBD" w:rsidP="00A83FBD">
      <w:pPr>
        <w:spacing w:line="360" w:lineRule="auto"/>
        <w:jc w:val="both"/>
        <w:rPr>
          <w:color w:val="000000"/>
        </w:rPr>
      </w:pPr>
      <w:r w:rsidRPr="004A74A6">
        <w:rPr>
          <w:b/>
          <w:bCs/>
          <w:color w:val="000000"/>
        </w:rPr>
        <w:t xml:space="preserve">Marital Status: </w:t>
      </w:r>
      <w:r w:rsidRPr="004A74A6">
        <w:rPr>
          <w:color w:val="000000"/>
        </w:rPr>
        <w:t xml:space="preserve">Married                                                   </w:t>
      </w:r>
      <w:r w:rsidRPr="004A74A6">
        <w:rPr>
          <w:b/>
          <w:bCs/>
          <w:color w:val="000000"/>
        </w:rPr>
        <w:t>Gender</w:t>
      </w:r>
      <w:r w:rsidRPr="004A74A6">
        <w:rPr>
          <w:color w:val="000000"/>
        </w:rPr>
        <w:t>: Female</w:t>
      </w:r>
    </w:p>
    <w:p w:rsidR="00DB1033" w:rsidRDefault="00DB1033" w:rsidP="00A83FBD">
      <w:pPr>
        <w:spacing w:line="360" w:lineRule="auto"/>
        <w:jc w:val="both"/>
        <w:rPr>
          <w:b/>
          <w:bCs/>
          <w:color w:val="0070C0"/>
        </w:rPr>
      </w:pPr>
    </w:p>
    <w:p w:rsidR="00A83FBD" w:rsidRPr="002B7E79" w:rsidRDefault="00A83FBD" w:rsidP="00DB1033">
      <w:pPr>
        <w:spacing w:line="360" w:lineRule="auto"/>
        <w:jc w:val="both"/>
        <w:rPr>
          <w:b/>
          <w:bCs/>
          <w:color w:val="0070C0"/>
        </w:rPr>
      </w:pPr>
      <w:r w:rsidRPr="002B7E79">
        <w:rPr>
          <w:b/>
          <w:bCs/>
          <w:color w:val="0070C0"/>
        </w:rPr>
        <w:t xml:space="preserve">Work Address:                                            </w:t>
      </w:r>
    </w:p>
    <w:p w:rsidR="00A83FBD" w:rsidRPr="004A74A6" w:rsidRDefault="00A83FBD" w:rsidP="00DB1033">
      <w:pPr>
        <w:spacing w:line="360" w:lineRule="auto"/>
        <w:jc w:val="both"/>
        <w:rPr>
          <w:color w:val="000000"/>
        </w:rPr>
      </w:pPr>
      <w:r w:rsidRPr="004A74A6">
        <w:rPr>
          <w:color w:val="000000"/>
        </w:rPr>
        <w:t>Zahedan University of Medical Sciences (ZAUMS)</w:t>
      </w:r>
      <w:r w:rsidR="00DB1033">
        <w:rPr>
          <w:color w:val="000000"/>
        </w:rPr>
        <w:t xml:space="preserve">, </w:t>
      </w:r>
      <w:r w:rsidRPr="004A74A6">
        <w:rPr>
          <w:color w:val="000000"/>
        </w:rPr>
        <w:t>Histology Department</w:t>
      </w:r>
      <w:r w:rsidR="00DB1033">
        <w:rPr>
          <w:color w:val="000000"/>
        </w:rPr>
        <w:t xml:space="preserve">, </w:t>
      </w:r>
      <w:r w:rsidRPr="004A74A6">
        <w:rPr>
          <w:color w:val="000000"/>
        </w:rPr>
        <w:t>Research Center for infectious Diseases &amp; Tropical Medicine</w:t>
      </w:r>
      <w:r w:rsidR="00DB1033">
        <w:rPr>
          <w:color w:val="000000"/>
        </w:rPr>
        <w:t xml:space="preserve">, </w:t>
      </w:r>
      <w:r w:rsidRPr="004A74A6">
        <w:rPr>
          <w:color w:val="000000"/>
        </w:rPr>
        <w:t>School of Medicine</w:t>
      </w:r>
      <w:r w:rsidR="00DB1033">
        <w:rPr>
          <w:color w:val="000000"/>
        </w:rPr>
        <w:t xml:space="preserve">, </w:t>
      </w:r>
      <w:r w:rsidRPr="004A74A6">
        <w:rPr>
          <w:color w:val="000000"/>
        </w:rPr>
        <w:t>Zahedan University of Medical Sciences</w:t>
      </w:r>
      <w:r w:rsidR="00DB1033">
        <w:rPr>
          <w:color w:val="000000"/>
        </w:rPr>
        <w:t xml:space="preserve">, </w:t>
      </w:r>
      <w:r w:rsidRPr="004A74A6">
        <w:rPr>
          <w:color w:val="000000"/>
        </w:rPr>
        <w:t>Zahedan, Iran</w:t>
      </w:r>
      <w:r w:rsidR="00DB1033">
        <w:rPr>
          <w:color w:val="000000"/>
        </w:rPr>
        <w:t xml:space="preserve">, </w:t>
      </w:r>
      <w:r w:rsidRPr="004A74A6">
        <w:rPr>
          <w:color w:val="000000"/>
        </w:rPr>
        <w:t>Tel &amp; Fax: 0098 5433295738</w:t>
      </w:r>
      <w:r w:rsidR="00DB1033">
        <w:rPr>
          <w:color w:val="000000"/>
        </w:rPr>
        <w:t xml:space="preserve">, </w:t>
      </w:r>
      <w:r w:rsidRPr="004A74A6">
        <w:rPr>
          <w:color w:val="000000"/>
        </w:rPr>
        <w:t>Email: histology_iri@yahoo.com</w:t>
      </w:r>
      <w:r w:rsidRPr="004A74A6">
        <w:rPr>
          <w:color w:val="000000"/>
        </w:rPr>
        <w:tab/>
      </w:r>
    </w:p>
    <w:p w:rsidR="00DB1033" w:rsidRDefault="00DB1033" w:rsidP="00A83FBD">
      <w:pPr>
        <w:spacing w:line="360" w:lineRule="auto"/>
        <w:jc w:val="both"/>
        <w:rPr>
          <w:b/>
          <w:bCs/>
          <w:color w:val="0070C0"/>
          <w:u w:val="single"/>
        </w:rPr>
      </w:pPr>
    </w:p>
    <w:p w:rsidR="00A83FBD" w:rsidRPr="002B7E79" w:rsidRDefault="00A83FBD" w:rsidP="00A83FBD">
      <w:pPr>
        <w:spacing w:line="360" w:lineRule="auto"/>
        <w:jc w:val="both"/>
        <w:rPr>
          <w:b/>
          <w:bCs/>
          <w:color w:val="0070C0"/>
          <w:u w:val="single"/>
        </w:rPr>
      </w:pPr>
      <w:r w:rsidRPr="002B7E79">
        <w:rPr>
          <w:b/>
          <w:bCs/>
          <w:color w:val="0070C0"/>
          <w:u w:val="single"/>
        </w:rPr>
        <w:t>Educational and Professional Background:</w:t>
      </w:r>
    </w:p>
    <w:p w:rsidR="00A83FBD" w:rsidRDefault="00A83FBD" w:rsidP="00A83FBD">
      <w:pPr>
        <w:spacing w:line="360" w:lineRule="auto"/>
        <w:jc w:val="both"/>
        <w:rPr>
          <w:color w:val="000000"/>
        </w:rPr>
      </w:pPr>
      <w:r w:rsidRPr="004A74A6">
        <w:rPr>
          <w:color w:val="000000"/>
        </w:rPr>
        <w:t>From 2009:                 Professor of histology and embryology ZAUMS, Zahedan, Iran.</w:t>
      </w:r>
    </w:p>
    <w:p w:rsidR="00DB1033" w:rsidRPr="004A74A6" w:rsidRDefault="00DB1033" w:rsidP="00A83FBD">
      <w:pPr>
        <w:spacing w:line="360" w:lineRule="auto"/>
        <w:jc w:val="both"/>
        <w:rPr>
          <w:color w:val="000000"/>
        </w:rPr>
      </w:pPr>
      <w:r>
        <w:rPr>
          <w:color w:val="000000"/>
        </w:rPr>
        <w:t>From 2014                  Chief Editor of “Gene, Cell and Tissue”</w:t>
      </w:r>
    </w:p>
    <w:p w:rsidR="00A83FBD" w:rsidRPr="002B7E79" w:rsidRDefault="00A83FBD" w:rsidP="00A83FBD">
      <w:pPr>
        <w:pStyle w:val="BodyTextIndent"/>
        <w:ind w:left="0" w:right="704"/>
        <w:jc w:val="both"/>
        <w:rPr>
          <w:rFonts w:cs="Times New Roman"/>
          <w:b/>
          <w:bCs/>
          <w:color w:val="0070C0"/>
          <w:u w:val="single"/>
        </w:rPr>
      </w:pPr>
      <w:r w:rsidRPr="002B7E79">
        <w:rPr>
          <w:rFonts w:cs="Times New Roman"/>
          <w:b/>
          <w:bCs/>
          <w:color w:val="0070C0"/>
          <w:u w:val="single"/>
        </w:rPr>
        <w:t xml:space="preserve">Published Articles </w:t>
      </w:r>
      <w:r>
        <w:rPr>
          <w:rFonts w:cs="Times New Roman"/>
          <w:b/>
          <w:bCs/>
          <w:color w:val="0070C0"/>
          <w:u w:val="single"/>
        </w:rPr>
        <w:t xml:space="preserve">in </w:t>
      </w:r>
      <w:r w:rsidR="009C3628">
        <w:rPr>
          <w:rFonts w:cs="Times New Roman"/>
          <w:b/>
          <w:bCs/>
          <w:color w:val="0070C0"/>
          <w:u w:val="single"/>
        </w:rPr>
        <w:t xml:space="preserve">the </w:t>
      </w:r>
      <w:r>
        <w:rPr>
          <w:rFonts w:cs="Times New Roman"/>
          <w:b/>
          <w:bCs/>
          <w:color w:val="0070C0"/>
          <w:u w:val="single"/>
        </w:rPr>
        <w:t>past 5 years</w:t>
      </w:r>
      <w:r w:rsidRPr="002B7E79">
        <w:rPr>
          <w:rFonts w:cs="Times New Roman"/>
          <w:b/>
          <w:bCs/>
          <w:color w:val="0070C0"/>
          <w:u w:val="single"/>
        </w:rPr>
        <w:t>:</w:t>
      </w:r>
    </w:p>
    <w:p w:rsidR="00A83FBD" w:rsidRPr="00A83FBD" w:rsidRDefault="00A83FBD" w:rsidP="000F4D68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A83FBD">
        <w:rPr>
          <w:color w:val="000000" w:themeColor="text1"/>
        </w:rPr>
        <w:t>1)</w:t>
      </w:r>
      <w:r w:rsidRPr="00A83FBD">
        <w:rPr>
          <w:color w:val="000000" w:themeColor="text1"/>
          <w:kern w:val="36"/>
        </w:rPr>
        <w:t xml:space="preserve"> </w:t>
      </w:r>
      <w:r w:rsidRPr="00A83FBD">
        <w:rPr>
          <w:color w:val="000000" w:themeColor="text1"/>
        </w:rPr>
        <w:t>Zahra Heidari, Hamidreza Mahmoudzadeh-Sagheb, Asiyeh Hakimi, Bita Moudi. Evaluation of immunohistochemical expression of survivin and its correlation with -31G/C gene polymorphism in colorectal cancer.</w:t>
      </w:r>
      <w:r w:rsidRPr="00A83FBD">
        <w:rPr>
          <w:color w:val="000000" w:themeColor="text1"/>
          <w:shd w:val="clear" w:color="auto" w:fill="FFFFFF"/>
        </w:rPr>
        <w:t xml:space="preserve"> </w:t>
      </w:r>
      <w:hyperlink r:id="rId5" w:tooltip="Medical molecular morphology." w:history="1">
        <w:r w:rsidRPr="009C3628">
          <w:rPr>
            <w:rStyle w:val="Hyperlink"/>
            <w:rFonts w:eastAsia="Courier New"/>
            <w:color w:val="000000" w:themeColor="text1"/>
            <w:u w:val="none"/>
            <w:shd w:val="clear" w:color="auto" w:fill="FFFFFF"/>
          </w:rPr>
          <w:t xml:space="preserve">Med </w:t>
        </w:r>
        <w:proofErr w:type="spellStart"/>
        <w:r w:rsidRPr="009C3628">
          <w:rPr>
            <w:rStyle w:val="Hyperlink"/>
            <w:rFonts w:eastAsia="Courier New"/>
            <w:color w:val="000000" w:themeColor="text1"/>
            <w:u w:val="none"/>
            <w:shd w:val="clear" w:color="auto" w:fill="FFFFFF"/>
          </w:rPr>
          <w:t>Mol</w:t>
        </w:r>
        <w:proofErr w:type="spellEnd"/>
        <w:r w:rsidRPr="009C3628">
          <w:rPr>
            <w:rStyle w:val="Hyperlink"/>
            <w:rFonts w:eastAsia="Courier New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9C3628">
          <w:rPr>
            <w:rStyle w:val="Hyperlink"/>
            <w:rFonts w:eastAsia="Courier New"/>
            <w:color w:val="000000" w:themeColor="text1"/>
            <w:u w:val="none"/>
            <w:shd w:val="clear" w:color="auto" w:fill="FFFFFF"/>
          </w:rPr>
          <w:t>Morphol</w:t>
        </w:r>
        <w:proofErr w:type="spellEnd"/>
        <w:r w:rsidRPr="009C3628">
          <w:rPr>
            <w:rStyle w:val="Hyperlink"/>
            <w:rFonts w:eastAsia="Courier New"/>
            <w:color w:val="000000" w:themeColor="text1"/>
            <w:u w:val="none"/>
            <w:shd w:val="clear" w:color="auto" w:fill="FFFFFF"/>
          </w:rPr>
          <w:t>.</w:t>
        </w:r>
      </w:hyperlink>
      <w:r w:rsidRPr="00A83FBD">
        <w:rPr>
          <w:color w:val="000000" w:themeColor="text1"/>
          <w:shd w:val="clear" w:color="auto" w:fill="FFFFFF"/>
        </w:rPr>
        <w:t xml:space="preserve"> 2019: 52 (2):82-89. </w:t>
      </w:r>
    </w:p>
    <w:p w:rsidR="00A83FBD" w:rsidRPr="00A83FBD" w:rsidRDefault="000F4D68" w:rsidP="000F4D6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83FBD" w:rsidRPr="00A83FBD">
        <w:rPr>
          <w:color w:val="000000" w:themeColor="text1"/>
        </w:rPr>
        <w:t xml:space="preserve">) Bita Moudi, Zahra Heidari*, Hamidreza </w:t>
      </w:r>
      <w:r w:rsidR="009C3628" w:rsidRPr="00A83FBD">
        <w:rPr>
          <w:color w:val="000000" w:themeColor="text1"/>
        </w:rPr>
        <w:t>Mahmoudzadeh-Sagheb</w:t>
      </w:r>
      <w:r w:rsidR="00A83FBD" w:rsidRPr="00A83FBD">
        <w:rPr>
          <w:color w:val="000000" w:themeColor="text1"/>
        </w:rPr>
        <w:t xml:space="preserve">. Polymorphisms of BIRC5 Gene is Associated with Chronic HBV Infection in Iranian Population. </w:t>
      </w:r>
      <w:proofErr w:type="spellStart"/>
      <w:r w:rsidR="00A83FBD" w:rsidRPr="00A83FBD">
        <w:rPr>
          <w:color w:val="000000" w:themeColor="text1"/>
        </w:rPr>
        <w:t>Ind</w:t>
      </w:r>
      <w:proofErr w:type="spellEnd"/>
      <w:r w:rsidR="00A83FBD" w:rsidRPr="00A83FBD">
        <w:rPr>
          <w:color w:val="000000" w:themeColor="text1"/>
        </w:rPr>
        <w:t xml:space="preserve"> J </w:t>
      </w:r>
      <w:proofErr w:type="spellStart"/>
      <w:r w:rsidR="00A83FBD" w:rsidRPr="00A83FBD">
        <w:rPr>
          <w:color w:val="000000" w:themeColor="text1"/>
        </w:rPr>
        <w:t>Clin</w:t>
      </w:r>
      <w:proofErr w:type="spellEnd"/>
      <w:r w:rsidR="00A83FBD" w:rsidRPr="00A83FBD">
        <w:rPr>
          <w:color w:val="000000" w:themeColor="text1"/>
        </w:rPr>
        <w:t xml:space="preserve"> </w:t>
      </w:r>
      <w:proofErr w:type="spellStart"/>
      <w:r w:rsidR="00A83FBD" w:rsidRPr="00A83FBD">
        <w:rPr>
          <w:color w:val="000000" w:themeColor="text1"/>
        </w:rPr>
        <w:t>Biochem</w:t>
      </w:r>
      <w:proofErr w:type="spellEnd"/>
      <w:r w:rsidR="00A83FBD" w:rsidRPr="00A83FBD">
        <w:rPr>
          <w:color w:val="000000" w:themeColor="text1"/>
        </w:rPr>
        <w:t xml:space="preserve"> </w:t>
      </w:r>
      <w:hyperlink r:id="rId6" w:history="1">
        <w:r w:rsidR="00A83FBD" w:rsidRPr="00A83FBD">
          <w:rPr>
            <w:rStyle w:val="Hyperlink"/>
            <w:rFonts w:eastAsia="Courier New"/>
            <w:color w:val="000000" w:themeColor="text1"/>
          </w:rPr>
          <w:t>2020;</w:t>
        </w:r>
      </w:hyperlink>
      <w:r w:rsidR="00A83FBD" w:rsidRPr="00A83FBD">
        <w:rPr>
          <w:color w:val="000000" w:themeColor="text1"/>
        </w:rPr>
        <w:t xml:space="preserve"> 35 (2): 158-168.</w:t>
      </w:r>
    </w:p>
    <w:p w:rsidR="00A83FBD" w:rsidRPr="00A83FBD" w:rsidRDefault="000F4D68" w:rsidP="009C362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A83FBD" w:rsidRPr="00A83FBD">
        <w:rPr>
          <w:color w:val="000000" w:themeColor="text1"/>
        </w:rPr>
        <w:t xml:space="preserve">) Maryam Sarbishegi, Hamidreza </w:t>
      </w:r>
      <w:proofErr w:type="spellStart"/>
      <w:r w:rsidR="009C3628" w:rsidRPr="00A83FBD">
        <w:rPr>
          <w:color w:val="000000" w:themeColor="text1"/>
        </w:rPr>
        <w:t>Mahmoudzadeh-Sagheb</w:t>
      </w:r>
      <w:proofErr w:type="spellEnd"/>
      <w:r w:rsidR="00A83FBD" w:rsidRPr="00A83FBD">
        <w:rPr>
          <w:color w:val="000000" w:themeColor="text1"/>
        </w:rPr>
        <w:t xml:space="preserve">, Zahra </w:t>
      </w:r>
      <w:proofErr w:type="spellStart"/>
      <w:r w:rsidR="00A83FBD" w:rsidRPr="00A83FBD">
        <w:rPr>
          <w:color w:val="000000" w:themeColor="text1"/>
        </w:rPr>
        <w:t>Heidari</w:t>
      </w:r>
      <w:proofErr w:type="spellEnd"/>
      <w:r w:rsidR="00A83FBD" w:rsidRPr="00A83FBD">
        <w:rPr>
          <w:color w:val="000000" w:themeColor="text1"/>
        </w:rPr>
        <w:t xml:space="preserve">, </w:t>
      </w:r>
      <w:proofErr w:type="spellStart"/>
      <w:r w:rsidR="00A83FBD" w:rsidRPr="00A83FBD">
        <w:rPr>
          <w:color w:val="000000" w:themeColor="text1"/>
        </w:rPr>
        <w:t>Farzaneh</w:t>
      </w:r>
      <w:proofErr w:type="spellEnd"/>
      <w:r w:rsidR="00A83FBD" w:rsidRPr="00A83FBD">
        <w:rPr>
          <w:color w:val="000000" w:themeColor="text1"/>
        </w:rPr>
        <w:t xml:space="preserve"> </w:t>
      </w:r>
      <w:proofErr w:type="spellStart"/>
      <w:r w:rsidR="00A83FBD" w:rsidRPr="00A83FBD">
        <w:rPr>
          <w:color w:val="000000" w:themeColor="text1"/>
        </w:rPr>
        <w:t>Baharvand</w:t>
      </w:r>
      <w:proofErr w:type="spellEnd"/>
      <w:r w:rsidR="00A83FBD" w:rsidRPr="00A83FBD">
        <w:rPr>
          <w:color w:val="000000" w:themeColor="text1"/>
        </w:rPr>
        <w:t xml:space="preserve">. The Protective Effect of Celecoxib on CA1 Hippocampal Neurons and Oxidative Stress in a Rat Model of Parkinson’s Disease.  </w:t>
      </w:r>
      <w:proofErr w:type="spellStart"/>
      <w:r w:rsidR="00A83FBD" w:rsidRPr="00A83FBD">
        <w:rPr>
          <w:color w:val="000000" w:themeColor="text1"/>
        </w:rPr>
        <w:t>Acta</w:t>
      </w:r>
      <w:proofErr w:type="spellEnd"/>
      <w:r w:rsidR="00A83FBD" w:rsidRPr="00A83FBD">
        <w:rPr>
          <w:color w:val="000000" w:themeColor="text1"/>
        </w:rPr>
        <w:t xml:space="preserve"> Med Iran 2019; 57(2):94-102.  </w:t>
      </w:r>
    </w:p>
    <w:p w:rsidR="00A83FBD" w:rsidRPr="00A83FBD" w:rsidRDefault="000F4D68" w:rsidP="009C362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83FBD" w:rsidRPr="00A83FBD">
        <w:rPr>
          <w:color w:val="000000" w:themeColor="text1"/>
        </w:rPr>
        <w:t xml:space="preserve">) Panahi M, Heidari Z, </w:t>
      </w:r>
      <w:proofErr w:type="spellStart"/>
      <w:r w:rsidR="00A83FBD" w:rsidRPr="00A83FBD">
        <w:rPr>
          <w:color w:val="000000" w:themeColor="text1"/>
        </w:rPr>
        <w:t>Mahmoudzadeh-Sagheb</w:t>
      </w:r>
      <w:proofErr w:type="spellEnd"/>
      <w:r w:rsidR="00A83FBD" w:rsidRPr="00A83FBD">
        <w:rPr>
          <w:color w:val="000000" w:themeColor="text1"/>
        </w:rPr>
        <w:t xml:space="preserve"> H, </w:t>
      </w:r>
      <w:proofErr w:type="spellStart"/>
      <w:r w:rsidR="00A83FBD" w:rsidRPr="00A83FBD">
        <w:rPr>
          <w:color w:val="000000" w:themeColor="text1"/>
        </w:rPr>
        <w:t>Jahantigh</w:t>
      </w:r>
      <w:proofErr w:type="spellEnd"/>
      <w:r w:rsidR="00A83FBD" w:rsidRPr="00A83FBD">
        <w:rPr>
          <w:color w:val="000000" w:themeColor="text1"/>
        </w:rPr>
        <w:t xml:space="preserve"> M, </w:t>
      </w:r>
      <w:proofErr w:type="spellStart"/>
      <w:r w:rsidR="00A83FBD" w:rsidRPr="00A83FBD">
        <w:rPr>
          <w:color w:val="000000" w:themeColor="text1"/>
        </w:rPr>
        <w:t>Sheibak</w:t>
      </w:r>
      <w:proofErr w:type="spellEnd"/>
      <w:r w:rsidR="00A83FBD" w:rsidRPr="00A83FBD">
        <w:rPr>
          <w:color w:val="000000" w:themeColor="text1"/>
        </w:rPr>
        <w:t xml:space="preserve"> N. Immunohistochemical evaluation of P53 and Ki67 in biopsy samples of gastritis and gastric cancer patients. </w:t>
      </w:r>
      <w:proofErr w:type="spellStart"/>
      <w:r w:rsidR="00A83FBD" w:rsidRPr="00A83FBD">
        <w:rPr>
          <w:color w:val="000000" w:themeColor="text1"/>
        </w:rPr>
        <w:t>Clin</w:t>
      </w:r>
      <w:proofErr w:type="spellEnd"/>
      <w:r w:rsidR="00A83FBD" w:rsidRPr="00A83FBD">
        <w:rPr>
          <w:color w:val="000000" w:themeColor="text1"/>
        </w:rPr>
        <w:t xml:space="preserve"> Cancer </w:t>
      </w:r>
      <w:proofErr w:type="spellStart"/>
      <w:r w:rsidR="00A83FBD" w:rsidRPr="00A83FBD">
        <w:rPr>
          <w:color w:val="000000" w:themeColor="text1"/>
        </w:rPr>
        <w:t>Investig</w:t>
      </w:r>
      <w:proofErr w:type="spellEnd"/>
      <w:r w:rsidR="00A83FBD" w:rsidRPr="00A83FBD">
        <w:rPr>
          <w:color w:val="000000" w:themeColor="text1"/>
        </w:rPr>
        <w:t xml:space="preserve"> J 2019; 8(1): 21-7.</w:t>
      </w:r>
    </w:p>
    <w:p w:rsidR="00A83FBD" w:rsidRPr="00A83FBD" w:rsidRDefault="000F4D68" w:rsidP="009C3628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(</w:t>
      </w:r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Heidari</w:t>
      </w:r>
      <w:proofErr w:type="gramEnd"/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Z, Bita Moudi, Mahmoudzadeh-Sagheb H</w:t>
      </w:r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. </w:t>
      </w:r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Immunomodulatory factors gene polymorphisms in chronic periodontitis: an overview. BMC Oral Health (2019); 19: 29.</w:t>
      </w:r>
    </w:p>
    <w:p w:rsidR="00A83FBD" w:rsidRPr="00A83FBD" w:rsidRDefault="000F4D68" w:rsidP="00DB103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) Bita Moudi, Zahra Heidari, Hamidreza Mahmoudzadeh-Sagheb. Meta-analysis and systematic review of prognostic significance of Glypican-3 in patients with hepatitis B-related</w:t>
      </w:r>
      <w:r w:rsidR="00DB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hepatocellular carcinoma. </w:t>
      </w:r>
      <w:proofErr w:type="spellStart"/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VirusDis</w:t>
      </w:r>
      <w:proofErr w:type="spellEnd"/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. 2019; 30 (2): 193-200.</w:t>
      </w:r>
    </w:p>
    <w:p w:rsidR="00A83FBD" w:rsidRPr="00A83FBD" w:rsidRDefault="000F4D68" w:rsidP="009C362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Bita Moudi, Hamidreza Mahmoudzadeh *, Zahra Heidari. </w:t>
      </w:r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Expression of Maspin in HBV-Related Hepatocellular Carcinoma.</w:t>
      </w:r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Clin</w:t>
      </w:r>
      <w:proofErr w:type="spellEnd"/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 </w:t>
      </w:r>
      <w:proofErr w:type="spellStart"/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Investig</w:t>
      </w:r>
      <w:proofErr w:type="spellEnd"/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 2019; 8(1):1-6.</w:t>
      </w:r>
    </w:p>
    <w:p w:rsidR="00A83FBD" w:rsidRPr="009C3628" w:rsidRDefault="000F4D68" w:rsidP="000F4D6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83FBD" w:rsidRPr="009C3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Bita Moudi, Zahra Heidari*.Organic Cation Transporter 3 (Oct3), a Potential Suppressor for Hepatocellular Carcinoma. </w:t>
      </w:r>
      <w:r w:rsidR="00A83FBD" w:rsidRPr="009C3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Gene, Cell and Tissue. </w:t>
      </w:r>
      <w:r w:rsidR="00A83FBD" w:rsidRPr="009C3628">
        <w:rPr>
          <w:rFonts w:ascii="Times New Roman" w:hAnsi="Times New Roman" w:cs="Times New Roman"/>
          <w:color w:val="000000" w:themeColor="text1"/>
          <w:sz w:val="24"/>
          <w:szCs w:val="24"/>
        </w:rPr>
        <w:t>2019; 6(1):</w:t>
      </w:r>
      <w:r w:rsidR="00A83FBD" w:rsidRPr="009C3628">
        <w:rPr>
          <w:rFonts w:ascii="Times New Roman" w:eastAsia="CapitoliumNews-Regular" w:hAnsi="Times New Roman" w:cs="Times New Roman"/>
          <w:color w:val="000000" w:themeColor="text1"/>
          <w:sz w:val="24"/>
          <w:szCs w:val="24"/>
        </w:rPr>
        <w:t xml:space="preserve"> e91387.</w:t>
      </w:r>
    </w:p>
    <w:p w:rsidR="00A83FBD" w:rsidRPr="00A83FBD" w:rsidRDefault="000F4D68" w:rsidP="009C3628">
      <w:pPr>
        <w:spacing w:line="360" w:lineRule="auto"/>
        <w:jc w:val="both"/>
        <w:rPr>
          <w:color w:val="000000" w:themeColor="text1"/>
          <w:rtl/>
        </w:rPr>
      </w:pPr>
      <w:r>
        <w:rPr>
          <w:color w:val="000000" w:themeColor="text1"/>
        </w:rPr>
        <w:t>9</w:t>
      </w:r>
      <w:r w:rsidR="00A83FBD" w:rsidRPr="00A83FBD">
        <w:rPr>
          <w:color w:val="000000" w:themeColor="text1"/>
        </w:rPr>
        <w:t xml:space="preserve">) Bita Moudi, Zahra Heidari, Hamidreza Mahmoudzadeh-Sagheb. The Study of Menin Expression as a Diagnostic Factor in HBV-Related Hepatocellular Carcinoma. Archives of Clinical Infectious Diseases. Arch </w:t>
      </w:r>
      <w:proofErr w:type="spellStart"/>
      <w:r w:rsidR="00A83FBD" w:rsidRPr="00A83FBD">
        <w:rPr>
          <w:color w:val="000000" w:themeColor="text1"/>
        </w:rPr>
        <w:t>Clin</w:t>
      </w:r>
      <w:proofErr w:type="spellEnd"/>
      <w:r w:rsidR="00A83FBD" w:rsidRPr="00A83FBD">
        <w:rPr>
          <w:color w:val="000000" w:themeColor="text1"/>
        </w:rPr>
        <w:t xml:space="preserve"> Infect Dis. 2019 December; 14(6):e88188.</w:t>
      </w:r>
    </w:p>
    <w:p w:rsidR="00A83FBD" w:rsidRPr="00A83FBD" w:rsidRDefault="00A83FBD" w:rsidP="000F4D68">
      <w:pPr>
        <w:spacing w:line="360" w:lineRule="auto"/>
        <w:jc w:val="both"/>
        <w:rPr>
          <w:color w:val="000000" w:themeColor="text1"/>
        </w:rPr>
      </w:pPr>
      <w:r w:rsidRPr="00A83FBD">
        <w:rPr>
          <w:color w:val="000000" w:themeColor="text1"/>
        </w:rPr>
        <w:t>1</w:t>
      </w:r>
      <w:r w:rsidR="000F4D68">
        <w:rPr>
          <w:color w:val="000000" w:themeColor="text1"/>
        </w:rPr>
        <w:t>0</w:t>
      </w:r>
      <w:r w:rsidRPr="00A83FBD">
        <w:rPr>
          <w:color w:val="000000" w:themeColor="text1"/>
        </w:rPr>
        <w:t>)</w:t>
      </w:r>
      <w:proofErr w:type="spellStart"/>
      <w:r w:rsidRPr="00A83FBD">
        <w:rPr>
          <w:color w:val="000000" w:themeColor="text1"/>
        </w:rPr>
        <w:t>Fatemeh</w:t>
      </w:r>
      <w:proofErr w:type="spellEnd"/>
      <w:r w:rsidRPr="00A83FBD">
        <w:rPr>
          <w:color w:val="000000" w:themeColor="text1"/>
        </w:rPr>
        <w:t xml:space="preserve"> </w:t>
      </w:r>
      <w:proofErr w:type="spellStart"/>
      <w:r w:rsidRPr="00A83FBD">
        <w:rPr>
          <w:color w:val="000000" w:themeColor="text1"/>
        </w:rPr>
        <w:t>Zakizadeh</w:t>
      </w:r>
      <w:proofErr w:type="spellEnd"/>
      <w:r w:rsidRPr="00A83FBD">
        <w:rPr>
          <w:color w:val="000000" w:themeColor="text1"/>
        </w:rPr>
        <w:t xml:space="preserve">, </w:t>
      </w:r>
      <w:proofErr w:type="spellStart"/>
      <w:r w:rsidRPr="00A83FBD">
        <w:rPr>
          <w:color w:val="000000" w:themeColor="text1"/>
        </w:rPr>
        <w:t>Hamidreza</w:t>
      </w:r>
      <w:proofErr w:type="spellEnd"/>
      <w:r w:rsidRPr="00A83FBD">
        <w:rPr>
          <w:color w:val="000000" w:themeColor="text1"/>
        </w:rPr>
        <w:t xml:space="preserve"> </w:t>
      </w:r>
      <w:proofErr w:type="spellStart"/>
      <w:r w:rsidRPr="00A83FBD">
        <w:rPr>
          <w:color w:val="000000" w:themeColor="text1"/>
        </w:rPr>
        <w:t>Mahmoudzadeh-Sagheb</w:t>
      </w:r>
      <w:proofErr w:type="spellEnd"/>
      <w:r w:rsidRPr="00A83FBD">
        <w:rPr>
          <w:color w:val="000000" w:themeColor="text1"/>
        </w:rPr>
        <w:t xml:space="preserve">, </w:t>
      </w:r>
      <w:proofErr w:type="spellStart"/>
      <w:r w:rsidRPr="00A83FBD">
        <w:rPr>
          <w:color w:val="000000" w:themeColor="text1"/>
        </w:rPr>
        <w:t>Azam</w:t>
      </w:r>
      <w:proofErr w:type="spellEnd"/>
      <w:r w:rsidRPr="00A83FBD">
        <w:rPr>
          <w:color w:val="000000" w:themeColor="text1"/>
        </w:rPr>
        <w:t xml:space="preserve"> </w:t>
      </w:r>
      <w:proofErr w:type="spellStart"/>
      <w:r w:rsidRPr="00A83FBD">
        <w:rPr>
          <w:color w:val="000000" w:themeColor="text1"/>
        </w:rPr>
        <w:t>Asemi</w:t>
      </w:r>
      <w:proofErr w:type="spellEnd"/>
      <w:r w:rsidRPr="00A83FBD">
        <w:rPr>
          <w:color w:val="000000" w:themeColor="text1"/>
        </w:rPr>
        <w:t xml:space="preserve">-Rad, </w:t>
      </w:r>
      <w:proofErr w:type="spellStart"/>
      <w:r w:rsidRPr="00A83FBD">
        <w:rPr>
          <w:color w:val="000000" w:themeColor="text1"/>
        </w:rPr>
        <w:t>Marzieh</w:t>
      </w:r>
      <w:proofErr w:type="spellEnd"/>
      <w:r w:rsidRPr="00A83FBD">
        <w:rPr>
          <w:color w:val="000000" w:themeColor="text1"/>
        </w:rPr>
        <w:t xml:space="preserve"> </w:t>
      </w:r>
      <w:proofErr w:type="spellStart"/>
      <w:r w:rsidRPr="00A83FBD">
        <w:rPr>
          <w:color w:val="000000" w:themeColor="text1"/>
        </w:rPr>
        <w:t>Ghasemi</w:t>
      </w:r>
      <w:proofErr w:type="spellEnd"/>
      <w:r w:rsidRPr="00A83FBD">
        <w:rPr>
          <w:color w:val="000000" w:themeColor="text1"/>
        </w:rPr>
        <w:t xml:space="preserve">, Bita Moudi, Nadia </w:t>
      </w:r>
      <w:proofErr w:type="spellStart"/>
      <w:r w:rsidRPr="00A83FBD">
        <w:rPr>
          <w:color w:val="000000" w:themeColor="text1"/>
        </w:rPr>
        <w:t>Sheibak</w:t>
      </w:r>
      <w:proofErr w:type="spellEnd"/>
      <w:r w:rsidRPr="00A83FBD">
        <w:rPr>
          <w:color w:val="000000" w:themeColor="text1"/>
        </w:rPr>
        <w:t xml:space="preserve">, Zahra </w:t>
      </w:r>
      <w:proofErr w:type="spellStart"/>
      <w:r w:rsidRPr="00A83FBD">
        <w:rPr>
          <w:color w:val="000000" w:themeColor="text1"/>
        </w:rPr>
        <w:t>Asadikalameh</w:t>
      </w:r>
      <w:proofErr w:type="spellEnd"/>
      <w:r w:rsidRPr="00A83FBD">
        <w:rPr>
          <w:color w:val="000000" w:themeColor="text1"/>
        </w:rPr>
        <w:t xml:space="preserve">, </w:t>
      </w:r>
      <w:r w:rsidRPr="00A83FBD">
        <w:rPr>
          <w:color w:val="000000" w:themeColor="text1"/>
          <w:u w:val="single"/>
        </w:rPr>
        <w:t xml:space="preserve">Zahra </w:t>
      </w:r>
      <w:proofErr w:type="spellStart"/>
      <w:r w:rsidRPr="00A83FBD">
        <w:rPr>
          <w:color w:val="000000" w:themeColor="text1"/>
          <w:u w:val="single"/>
        </w:rPr>
        <w:t>Heidari</w:t>
      </w:r>
      <w:proofErr w:type="spellEnd"/>
      <w:r w:rsidRPr="00A83FBD">
        <w:rPr>
          <w:color w:val="000000" w:themeColor="text1"/>
          <w:u w:val="single"/>
        </w:rPr>
        <w:t>*</w:t>
      </w:r>
      <w:r w:rsidRPr="00A83FBD">
        <w:rPr>
          <w:color w:val="000000" w:themeColor="text1"/>
        </w:rPr>
        <w:t xml:space="preserve">. Upregulation of elafin expression in the fallopian tube of ectopic tubal pregnancies compared to the normal tubes. Journal of Reproductive Immunology 141 (2020) 103136. </w:t>
      </w:r>
    </w:p>
    <w:p w:rsidR="00DB1033" w:rsidRDefault="00A83FBD" w:rsidP="00DB1033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4D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83F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Zahra Heidari</w:t>
      </w:r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Hamidreza</w:t>
      </w:r>
      <w:proofErr w:type="spellEnd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Mahmoudzadeh-Sagheb</w:t>
      </w:r>
      <w:proofErr w:type="spellEnd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*, Ali </w:t>
      </w:r>
      <w:proofErr w:type="spellStart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Moghtaderi</w:t>
      </w:r>
      <w:proofErr w:type="spellEnd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Negar </w:t>
      </w:r>
      <w:proofErr w:type="spellStart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Ramazanpour</w:t>
      </w:r>
      <w:proofErr w:type="spellEnd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Enam</w:t>
      </w:r>
      <w:proofErr w:type="spellEnd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Alhagh</w:t>
      </w:r>
      <w:proofErr w:type="spellEnd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Charkhat</w:t>
      </w:r>
      <w:proofErr w:type="spellEnd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Gorgich</w:t>
      </w:r>
      <w:proofErr w:type="spellEnd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Structural changes in the brain of patients with relapsing-remitting multiple sclerosis compared to controls: a MRI-based stereological study. Irish Journal of Medical Science (1971 </w:t>
      </w:r>
      <w:r w:rsidR="00DB1033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- )</w:t>
      </w:r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. 2020; 189:1421–1427</w:t>
      </w:r>
    </w:p>
    <w:p w:rsidR="00A83FBD" w:rsidRPr="00A83FBD" w:rsidRDefault="00A83FBD" w:rsidP="00DB1033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A83FB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</w:t>
      </w:r>
      <w:r w:rsidR="000F4D68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2</w:t>
      </w:r>
      <w:r w:rsidRPr="00A83FB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)</w:t>
      </w:r>
      <w:r w:rsidRPr="00A83FB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3FB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Zahra Heidari</w:t>
      </w:r>
      <w:r w:rsidRPr="00A83FBD">
        <w:rPr>
          <w:rStyle w:val="A1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</w:t>
      </w:r>
      <w:r w:rsidRPr="00A83FB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Bita Moudi, Hamidreza Mahmoudzadeh-Sagheb. </w:t>
      </w:r>
      <w:r w:rsidRPr="00A83FBD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Interferon gamma gene polymorphisms and chronic hepatitis B infections in Iranian population.</w:t>
      </w:r>
      <w:r w:rsidRPr="00A83F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Turk J </w:t>
      </w:r>
      <w:proofErr w:type="spellStart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Gastroenterol</w:t>
      </w:r>
      <w:proofErr w:type="spellEnd"/>
      <w:r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2020; 31(7): 515-21.</w:t>
      </w:r>
      <w:r w:rsidRPr="00A83FB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83FBD" w:rsidRPr="00A83FBD" w:rsidRDefault="00A83FBD" w:rsidP="000F4D68">
      <w:pPr>
        <w:pStyle w:val="Default"/>
        <w:spacing w:line="360" w:lineRule="auto"/>
        <w:jc w:val="both"/>
        <w:rPr>
          <w:color w:val="000000" w:themeColor="text1"/>
        </w:rPr>
      </w:pPr>
      <w:r w:rsidRPr="00A83FBD">
        <w:rPr>
          <w:color w:val="000000" w:themeColor="text1"/>
          <w:shd w:val="clear" w:color="auto" w:fill="FFFFFF"/>
        </w:rPr>
        <w:t>1</w:t>
      </w:r>
      <w:r w:rsidR="000F4D68">
        <w:rPr>
          <w:color w:val="000000" w:themeColor="text1"/>
          <w:shd w:val="clear" w:color="auto" w:fill="FFFFFF"/>
        </w:rPr>
        <w:t>3</w:t>
      </w:r>
      <w:r w:rsidRPr="00A83FBD">
        <w:rPr>
          <w:color w:val="000000" w:themeColor="text1"/>
          <w:shd w:val="clear" w:color="auto" w:fill="FFFFFF"/>
        </w:rPr>
        <w:t>)</w:t>
      </w:r>
      <w:r w:rsidRPr="00A83FBD">
        <w:rPr>
          <w:i/>
          <w:iCs/>
          <w:color w:val="000000" w:themeColor="text1"/>
          <w:shd w:val="clear" w:color="auto" w:fill="FFFFFF"/>
        </w:rPr>
        <w:t xml:space="preserve"> </w:t>
      </w:r>
      <w:r w:rsidRPr="00A83FB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Bita Moudi</w:t>
      </w:r>
      <w:r w:rsidRPr="00A83FBD">
        <w:rPr>
          <w:rStyle w:val="A1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</w:t>
      </w:r>
      <w:r w:rsidRPr="00A83FB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Zahra Heidari*, Hamidreza Mahmoudzadeh-Sagheb. </w:t>
      </w:r>
      <w:r w:rsidRPr="00A83FBD">
        <w:rPr>
          <w:color w:val="000000" w:themeColor="text1"/>
          <w:shd w:val="clear" w:color="auto" w:fill="FFFFFF"/>
        </w:rPr>
        <w:t xml:space="preserve">Hepatocyte paraffin 1 and arginase-1 are effective panel of markers in HBV-related HCC diagnosis in fine-needle aspiration specimens. </w:t>
      </w:r>
      <w:hyperlink r:id="rId7" w:history="1">
        <w:r w:rsidRPr="00A83FBD">
          <w:rPr>
            <w:rStyle w:val="Hyperlink"/>
            <w:rFonts w:eastAsia="Courier New"/>
            <w:color w:val="000000" w:themeColor="text1"/>
            <w:u w:val="none"/>
            <w:shd w:val="clear" w:color="auto" w:fill="FFFFFF"/>
          </w:rPr>
          <w:t>BMC Research Notes</w:t>
        </w:r>
      </w:hyperlink>
      <w:r w:rsidRPr="00A83FBD">
        <w:rPr>
          <w:rStyle w:val="Hyperlink"/>
          <w:rFonts w:eastAsia="Courier New"/>
          <w:color w:val="000000" w:themeColor="text1"/>
          <w:u w:val="none"/>
          <w:shd w:val="clear" w:color="auto" w:fill="FFFFFF"/>
        </w:rPr>
        <w:t xml:space="preserve">. </w:t>
      </w:r>
      <w:r w:rsidRPr="00A83FBD">
        <w:rPr>
          <w:color w:val="000000" w:themeColor="text1"/>
        </w:rPr>
        <w:t>2020; 13: 388</w:t>
      </w:r>
      <w:r w:rsidR="00DB1033">
        <w:rPr>
          <w:color w:val="000000" w:themeColor="text1"/>
        </w:rPr>
        <w:t>.</w:t>
      </w:r>
      <w:r w:rsidRPr="00A83FBD">
        <w:rPr>
          <w:color w:val="000000" w:themeColor="text1"/>
        </w:rPr>
        <w:t xml:space="preserve"> </w:t>
      </w:r>
    </w:p>
    <w:p w:rsidR="00A83FBD" w:rsidRPr="00A83FBD" w:rsidRDefault="000F4D68" w:rsidP="009C3628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14</w:t>
      </w:r>
      <w:r w:rsidR="00A83FBD" w:rsidRPr="00A83FBD">
        <w:rPr>
          <w:color w:val="000000" w:themeColor="text1"/>
          <w:shd w:val="clear" w:color="auto" w:fill="FFFFFF"/>
        </w:rPr>
        <w:t xml:space="preserve">)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Somayeh</w:t>
      </w:r>
      <w:proofErr w:type="spellEnd"/>
      <w:r w:rsidR="00A83FBD" w:rsidRPr="00A83FBD">
        <w:rPr>
          <w:color w:val="000000" w:themeColor="text1"/>
          <w:shd w:val="clear" w:color="auto" w:fill="FFFFFF"/>
        </w:rPr>
        <w:t xml:space="preserve">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Jahani</w:t>
      </w:r>
      <w:proofErr w:type="spellEnd"/>
      <w:r w:rsidR="00A83FBD" w:rsidRPr="00A83FBD">
        <w:rPr>
          <w:color w:val="000000" w:themeColor="text1"/>
          <w:shd w:val="clear" w:color="auto" w:fill="FFFFFF"/>
        </w:rPr>
        <w:t>,</w:t>
      </w:r>
      <w:r w:rsidR="00A83FBD" w:rsidRPr="00A83FB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FBD" w:rsidRPr="00A83FB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Zahra </w:t>
      </w:r>
      <w:proofErr w:type="spellStart"/>
      <w:r w:rsidR="00A83FBD" w:rsidRPr="00A83FB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Heidari</w:t>
      </w:r>
      <w:proofErr w:type="spellEnd"/>
      <w:r w:rsidR="00A83FBD" w:rsidRPr="00A83FB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*</w:t>
      </w:r>
      <w:r w:rsidR="00A83FBD" w:rsidRPr="00A83FBD">
        <w:rPr>
          <w:color w:val="000000" w:themeColor="text1"/>
        </w:rPr>
        <w:t xml:space="preserve"> Mehdi </w:t>
      </w:r>
      <w:proofErr w:type="spellStart"/>
      <w:r w:rsidR="00A83FBD" w:rsidRPr="00A83FBD">
        <w:rPr>
          <w:color w:val="000000" w:themeColor="text1"/>
        </w:rPr>
        <w:t>Azami</w:t>
      </w:r>
      <w:proofErr w:type="spellEnd"/>
      <w:r w:rsidR="00A83FBD" w:rsidRPr="00A83FBD">
        <w:rPr>
          <w:color w:val="000000" w:themeColor="text1"/>
        </w:rPr>
        <w:t>,</w:t>
      </w:r>
      <w:r w:rsidR="00A83FBD" w:rsidRPr="00A83FBD">
        <w:rPr>
          <w:color w:val="000000" w:themeColor="text1"/>
          <w:vertAlign w:val="superscript"/>
        </w:rPr>
        <w:t xml:space="preserve"> </w:t>
      </w:r>
      <w:proofErr w:type="spellStart"/>
      <w:r w:rsidR="00A83FBD" w:rsidRPr="00A83FBD">
        <w:rPr>
          <w:color w:val="000000" w:themeColor="text1"/>
        </w:rPr>
        <w:t>Bita</w:t>
      </w:r>
      <w:proofErr w:type="spellEnd"/>
      <w:r w:rsidR="00A83FBD" w:rsidRPr="00A83FBD">
        <w:rPr>
          <w:color w:val="000000" w:themeColor="text1"/>
        </w:rPr>
        <w:t xml:space="preserve"> </w:t>
      </w:r>
      <w:proofErr w:type="spellStart"/>
      <w:r w:rsidR="00A83FBD" w:rsidRPr="00A83FBD">
        <w:rPr>
          <w:color w:val="000000" w:themeColor="text1"/>
        </w:rPr>
        <w:t>Moudi</w:t>
      </w:r>
      <w:proofErr w:type="spellEnd"/>
      <w:r w:rsidR="00A83FBD" w:rsidRPr="00A83FBD">
        <w:rPr>
          <w:color w:val="000000" w:themeColor="text1"/>
        </w:rPr>
        <w:t>.</w:t>
      </w:r>
      <w:r w:rsidR="00A83FBD" w:rsidRPr="00A83FBD">
        <w:rPr>
          <w:color w:val="000000" w:themeColor="text1"/>
          <w:shd w:val="clear" w:color="auto" w:fill="FFFFFF"/>
        </w:rPr>
        <w:t xml:space="preserve"> Comparison of anti-cancer effects of hydroalcholic extracts of Camellia Sinensis and Lepidium Sativum L on HeLa cell line.</w:t>
      </w:r>
      <w:r w:rsidR="00A83FBD" w:rsidRPr="00A83FBD">
        <w:rPr>
          <w:color w:val="000000" w:themeColor="text1"/>
          <w:shd w:val="clear" w:color="auto" w:fill="FFFFFF"/>
          <w:rtl/>
        </w:rPr>
        <w:t xml:space="preserve"> </w:t>
      </w:r>
      <w:r w:rsidR="00A83FBD" w:rsidRPr="00A83FBD">
        <w:rPr>
          <w:color w:val="000000" w:themeColor="text1"/>
          <w:shd w:val="clear" w:color="auto" w:fill="FFFFFF"/>
        </w:rPr>
        <w:t xml:space="preserve">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Int</w:t>
      </w:r>
      <w:proofErr w:type="spellEnd"/>
      <w:r w:rsidR="00A83FBD" w:rsidRPr="00A83FBD">
        <w:rPr>
          <w:color w:val="000000" w:themeColor="text1"/>
          <w:shd w:val="clear" w:color="auto" w:fill="FFFFFF"/>
        </w:rPr>
        <w:t xml:space="preserve"> J cancer Management. </w:t>
      </w:r>
      <w:r w:rsidR="00A83FBD" w:rsidRPr="00A83FBD">
        <w:rPr>
          <w:color w:val="000000" w:themeColor="text1"/>
        </w:rPr>
        <w:t>2020 November; 13(11):e98913.</w:t>
      </w:r>
    </w:p>
    <w:p w:rsidR="00A83FBD" w:rsidRPr="00A83FBD" w:rsidRDefault="000F4D68" w:rsidP="009C3628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rtl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Nadia Sheibak, </w:t>
      </w:r>
      <w:r w:rsidR="00A83FBD" w:rsidRPr="00A83FB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Hamidreza Mahmoudzadeh-Sagheb, Bita Moudi</w:t>
      </w:r>
      <w:r w:rsidR="00A83FBD" w:rsidRPr="00A83FBD">
        <w:rPr>
          <w:rStyle w:val="A1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</w:t>
      </w:r>
      <w:r w:rsidR="00A83FBD" w:rsidRPr="00A83FB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Zahra Heidari*</w:t>
      </w:r>
      <w:r w:rsidR="00A83FBD" w:rsidRPr="00A83FB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Elevated immunoexpression of interferon-gamma in placenta tissue samples from pregnancies complicated </w:t>
      </w:r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with preeclampsia compared to the placenta previa. Pregnancy Hypertension: An International Journal of Women’s Cardiovascular Health</w:t>
      </w:r>
      <w:r w:rsidR="00A83FBD" w:rsidRPr="00A83F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A83FBD" w:rsidRPr="00A83FB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2020: 22: 175-180.</w:t>
      </w:r>
      <w:r w:rsidR="00A83FBD" w:rsidRPr="00A83FB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3FBD" w:rsidRPr="00A83FBD" w:rsidRDefault="000F4D68" w:rsidP="009C3628">
      <w:pPr>
        <w:spacing w:line="360" w:lineRule="auto"/>
        <w:rPr>
          <w:color w:val="000000" w:themeColor="text1"/>
        </w:rPr>
      </w:pPr>
      <w:r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16</w:t>
      </w:r>
      <w:r w:rsidR="00A83FBD" w:rsidRPr="00A83FB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)</w:t>
      </w:r>
      <w:r w:rsidR="00A83FBD" w:rsidRPr="00A83FBD">
        <w:rPr>
          <w:color w:val="000000" w:themeColor="text1"/>
        </w:rPr>
        <w:t xml:space="preserve"> Zahra </w:t>
      </w:r>
      <w:proofErr w:type="spellStart"/>
      <w:r w:rsidR="00A83FBD" w:rsidRPr="00A83FBD">
        <w:rPr>
          <w:color w:val="000000" w:themeColor="text1"/>
        </w:rPr>
        <w:t>Heidari</w:t>
      </w:r>
      <w:proofErr w:type="spellEnd"/>
      <w:r w:rsidR="00A83FBD" w:rsidRPr="00A83FBD">
        <w:rPr>
          <w:color w:val="000000" w:themeColor="text1"/>
        </w:rPr>
        <w:t xml:space="preserve">, </w:t>
      </w:r>
      <w:proofErr w:type="spellStart"/>
      <w:r w:rsidR="00A83FBD" w:rsidRPr="00A83FBD">
        <w:rPr>
          <w:color w:val="000000" w:themeColor="text1"/>
        </w:rPr>
        <w:t>Hamidreza</w:t>
      </w:r>
      <w:proofErr w:type="spellEnd"/>
      <w:r w:rsidR="00A83FBD" w:rsidRPr="00A83FBD">
        <w:rPr>
          <w:color w:val="000000" w:themeColor="text1"/>
        </w:rPr>
        <w:t xml:space="preserve"> </w:t>
      </w:r>
      <w:proofErr w:type="spellStart"/>
      <w:r w:rsidR="00A83FBD" w:rsidRPr="00A83FBD">
        <w:rPr>
          <w:color w:val="000000" w:themeColor="text1"/>
        </w:rPr>
        <w:t>Mahmoudzadeh-sagheb</w:t>
      </w:r>
      <w:proofErr w:type="spellEnd"/>
      <w:r w:rsidR="00A83FBD" w:rsidRPr="00A83FBD">
        <w:rPr>
          <w:color w:val="000000" w:themeColor="text1"/>
          <w:vertAlign w:val="superscript"/>
          <w:rtl/>
        </w:rPr>
        <w:t>*</w:t>
      </w:r>
      <w:r w:rsidR="00A83FBD" w:rsidRPr="00A83FBD">
        <w:rPr>
          <w:color w:val="000000" w:themeColor="text1"/>
        </w:rPr>
        <w:t xml:space="preserve">, Maryam </w:t>
      </w:r>
      <w:proofErr w:type="spellStart"/>
      <w:r w:rsidR="00A83FBD" w:rsidRPr="00A83FBD">
        <w:rPr>
          <w:color w:val="000000" w:themeColor="text1"/>
        </w:rPr>
        <w:t>Sarbishegi</w:t>
      </w:r>
      <w:proofErr w:type="spellEnd"/>
      <w:r w:rsidR="00A83FBD" w:rsidRPr="00A83FBD">
        <w:rPr>
          <w:color w:val="000000" w:themeColor="text1"/>
        </w:rPr>
        <w:t xml:space="preserve">, </w:t>
      </w:r>
      <w:proofErr w:type="spellStart"/>
      <w:r w:rsidR="00A83FBD" w:rsidRPr="00A83FBD">
        <w:rPr>
          <w:color w:val="000000" w:themeColor="text1"/>
        </w:rPr>
        <w:t>Enam</w:t>
      </w:r>
      <w:proofErr w:type="spellEnd"/>
      <w:r w:rsidR="00A83FBD" w:rsidRPr="00A83FBD">
        <w:rPr>
          <w:color w:val="000000" w:themeColor="text1"/>
        </w:rPr>
        <w:t xml:space="preserve"> </w:t>
      </w:r>
      <w:proofErr w:type="spellStart"/>
      <w:r w:rsidR="00A83FBD" w:rsidRPr="00A83FBD">
        <w:rPr>
          <w:color w:val="000000" w:themeColor="text1"/>
        </w:rPr>
        <w:t>Alhagh</w:t>
      </w:r>
      <w:proofErr w:type="spellEnd"/>
      <w:r w:rsidR="00A83FBD" w:rsidRPr="00A83FBD">
        <w:rPr>
          <w:color w:val="000000" w:themeColor="text1"/>
        </w:rPr>
        <w:t xml:space="preserve"> </w:t>
      </w:r>
      <w:proofErr w:type="spellStart"/>
      <w:r w:rsidR="00A83FBD" w:rsidRPr="00A83FBD">
        <w:rPr>
          <w:color w:val="000000" w:themeColor="text1"/>
        </w:rPr>
        <w:t>Charkhat</w:t>
      </w:r>
      <w:proofErr w:type="spellEnd"/>
      <w:r w:rsidR="00A83FBD" w:rsidRPr="00A83FBD">
        <w:rPr>
          <w:color w:val="000000" w:themeColor="text1"/>
        </w:rPr>
        <w:t xml:space="preserve"> </w:t>
      </w:r>
      <w:proofErr w:type="spellStart"/>
      <w:r w:rsidR="00A83FBD" w:rsidRPr="00A83FBD">
        <w:rPr>
          <w:color w:val="000000" w:themeColor="text1"/>
        </w:rPr>
        <w:t>Gorgich</w:t>
      </w:r>
      <w:proofErr w:type="spellEnd"/>
      <w:r w:rsidR="00A83FBD" w:rsidRPr="00A83FBD">
        <w:rPr>
          <w:color w:val="000000" w:themeColor="text1"/>
        </w:rPr>
        <w:t>. Withania coagulans extract attenuates oxidative stress</w:t>
      </w:r>
      <w:r w:rsidR="00A83FBD" w:rsidRPr="00A83FBD">
        <w:rPr>
          <w:color w:val="000000" w:themeColor="text1"/>
        </w:rPr>
        <w:noBreakHyphen/>
        <w:t xml:space="preserve">mediated apoptosis of cerebellar </w:t>
      </w:r>
      <w:proofErr w:type="spellStart"/>
      <w:r w:rsidR="00A83FBD" w:rsidRPr="00A83FBD">
        <w:rPr>
          <w:color w:val="000000" w:themeColor="text1"/>
        </w:rPr>
        <w:t>purkinje</w:t>
      </w:r>
      <w:proofErr w:type="spellEnd"/>
      <w:r w:rsidR="00A83FBD" w:rsidRPr="00A83FBD">
        <w:rPr>
          <w:color w:val="000000" w:themeColor="text1"/>
        </w:rPr>
        <w:t xml:space="preserve"> neurons after ischemia/reperfusion injury. </w:t>
      </w:r>
      <w:hyperlink r:id="rId8" w:tgtFrame="_blank" w:history="1">
        <w:r w:rsidR="00A83FBD" w:rsidRPr="00DB1033">
          <w:rPr>
            <w:rStyle w:val="Hyperlink"/>
            <w:rFonts w:eastAsia="Courier New"/>
            <w:color w:val="000000" w:themeColor="text1"/>
            <w:u w:val="none"/>
          </w:rPr>
          <w:t>Metabolic Brain Disease</w:t>
        </w:r>
      </w:hyperlink>
      <w:r w:rsidR="00A83FBD" w:rsidRPr="00DB1033">
        <w:rPr>
          <w:color w:val="000000" w:themeColor="text1"/>
        </w:rPr>
        <w:t>,</w:t>
      </w:r>
      <w:r w:rsidR="00A83FBD" w:rsidRPr="00A83FBD">
        <w:rPr>
          <w:color w:val="000000" w:themeColor="text1"/>
        </w:rPr>
        <w:t> 36(7), pp. 1699-1708.</w:t>
      </w:r>
    </w:p>
    <w:p w:rsidR="00A83FBD" w:rsidRPr="00A83FBD" w:rsidRDefault="000F4D68" w:rsidP="009C362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17</w:t>
      </w:r>
      <w:r w:rsidR="00A83FBD" w:rsidRPr="00A83FBD">
        <w:rPr>
          <w:color w:val="000000" w:themeColor="text1"/>
        </w:rPr>
        <w:t xml:space="preserve">) Moudi, B., Heidari, Z., Asemi-Rad, A., </w:t>
      </w:r>
      <w:proofErr w:type="spellStart"/>
      <w:r w:rsidR="00A83FBD" w:rsidRPr="00A83FBD">
        <w:rPr>
          <w:color w:val="000000" w:themeColor="text1"/>
        </w:rPr>
        <w:t>Mahmoudzadeh-sagheb</w:t>
      </w:r>
      <w:proofErr w:type="spellEnd"/>
      <w:r w:rsidR="00A83FBD" w:rsidRPr="00A83FBD">
        <w:rPr>
          <w:color w:val="000000" w:themeColor="text1"/>
        </w:rPr>
        <w:t xml:space="preserve">, H., Nadia Sheibak, Ghasemi, M., </w:t>
      </w:r>
      <w:proofErr w:type="spellStart"/>
      <w:r w:rsidR="00A83FBD" w:rsidRPr="00A83FBD">
        <w:rPr>
          <w:color w:val="000000" w:themeColor="text1"/>
        </w:rPr>
        <w:t>Eslami</w:t>
      </w:r>
      <w:proofErr w:type="spellEnd"/>
      <w:r w:rsidR="00A83FBD" w:rsidRPr="00A83FBD">
        <w:rPr>
          <w:color w:val="000000" w:themeColor="text1"/>
        </w:rPr>
        <w:t xml:space="preserve">, S. Cannabinoid receptor type-1 and its correlation with CB1 gene polymorphism-1359G/A in ectopic pregnancy compared to the control group. </w:t>
      </w:r>
      <w:hyperlink r:id="rId9" w:tgtFrame="_blank" w:history="1">
        <w:r w:rsidR="00A83FBD" w:rsidRPr="00A83FBD">
          <w:rPr>
            <w:color w:val="000000" w:themeColor="text1"/>
          </w:rPr>
          <w:t>Journal of Obstetrics and Gynaecology Research</w:t>
        </w:r>
      </w:hyperlink>
      <w:r w:rsidR="00A83FBD" w:rsidRPr="00A83FBD">
        <w:rPr>
          <w:color w:val="000000" w:themeColor="text1"/>
        </w:rPr>
        <w:t>, 47(4), pp. 1256-1264</w:t>
      </w:r>
      <w:r w:rsidR="00DB1033">
        <w:rPr>
          <w:color w:val="000000" w:themeColor="text1"/>
        </w:rPr>
        <w:t>.</w:t>
      </w:r>
    </w:p>
    <w:p w:rsidR="00DB1033" w:rsidRDefault="000F4D68" w:rsidP="00DB1033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) Heidari, Z., Moudi, B. &amp; Mahmoudzadeh-Sagheb, H. Expression Patterns of p53 and Ki-67 in HBV-Related Hepatocellular Carcinoma: A Quantitative Real-Time PCR and Immunohistochemical Study. </w:t>
      </w:r>
      <w:proofErr w:type="spellStart"/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Mol</w:t>
      </w:r>
      <w:proofErr w:type="spellEnd"/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Biol</w:t>
      </w:r>
      <w:proofErr w:type="spellEnd"/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55, 338–345 (2021). </w:t>
      </w:r>
    </w:p>
    <w:p w:rsidR="00A83FBD" w:rsidRPr="00A83FBD" w:rsidRDefault="00DB1033" w:rsidP="00DB1033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hyperlink r:id="rId10" w:history="1">
        <w:r w:rsidR="00A83FBD" w:rsidRPr="00A83FBD">
          <w:rPr>
            <w:rFonts w:ascii="Times New Roman" w:hAnsi="Times New Roman" w:cs="Times New Roman"/>
            <w:color w:val="000000" w:themeColor="text1"/>
            <w:sz w:val="24"/>
            <w:szCs w:val="24"/>
          </w:rPr>
          <w:t>Zahra Heidari</w:t>
        </w:r>
      </w:hyperlink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1, </w:t>
      </w:r>
      <w:hyperlink r:id="rId11" w:history="1">
        <w:r w:rsidR="00A83FBD" w:rsidRPr="00A83FBD">
          <w:rPr>
            <w:rFonts w:ascii="Times New Roman" w:hAnsi="Times New Roman" w:cs="Times New Roman"/>
            <w:color w:val="000000" w:themeColor="text1"/>
            <w:sz w:val="24"/>
            <w:szCs w:val="24"/>
          </w:rPr>
          <w:t>Hamidreza Mahmoudzadeh-Sagheb</w:t>
        </w:r>
      </w:hyperlink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 *1, </w:t>
      </w:r>
      <w:hyperlink r:id="rId12" w:history="1">
        <w:r w:rsidR="00A83FBD" w:rsidRPr="00A83FBD">
          <w:rPr>
            <w:rFonts w:ascii="Times New Roman" w:hAnsi="Times New Roman" w:cs="Times New Roman"/>
            <w:color w:val="000000" w:themeColor="text1"/>
            <w:sz w:val="24"/>
            <w:szCs w:val="24"/>
          </w:rPr>
          <w:t>Mansour Shakiba</w:t>
        </w:r>
      </w:hyperlink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2, </w:t>
      </w:r>
      <w:hyperlink r:id="rId13" w:history="1">
        <w:r w:rsidR="00A83FBD" w:rsidRPr="00A83FBD">
          <w:rPr>
            <w:rFonts w:ascii="Times New Roman" w:hAnsi="Times New Roman" w:cs="Times New Roman"/>
            <w:color w:val="000000" w:themeColor="text1"/>
            <w:sz w:val="24"/>
            <w:szCs w:val="24"/>
          </w:rPr>
          <w:t>Enam Alhagh Charkhat Gorgich</w:t>
        </w:r>
      </w:hyperlink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4" w:history="1">
        <w:r w:rsidR="00A83FBD" w:rsidRPr="00A83FBD">
          <w:rPr>
            <w:rFonts w:ascii="Times New Roman" w:hAnsi="Times New Roman" w:cs="Times New Roman"/>
            <w:color w:val="000000" w:themeColor="text1"/>
            <w:sz w:val="24"/>
            <w:szCs w:val="24"/>
          </w:rPr>
          <w:t>Brain Structural Changes in Schizophrenia Patients Compared to the Control: A MRI-Based Cavalieri’s Method</w:t>
        </w:r>
      </w:hyperlink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>. Basic and clinical neuroscience. 2023: 14(3); 355-64. https://doi.org/</w:t>
      </w:r>
      <w:hyperlink r:id="rId15" w:history="1">
        <w:r w:rsidR="00A83FBD" w:rsidRPr="00A83FBD">
          <w:rPr>
            <w:rFonts w:ascii="Times New Roman" w:hAnsi="Times New Roman" w:cs="Times New Roman"/>
            <w:color w:val="000000" w:themeColor="text1"/>
            <w:sz w:val="24"/>
            <w:szCs w:val="24"/>
          </w:rPr>
          <w:t> 10.32598/bcn.2021.3481.1</w:t>
        </w:r>
      </w:hyperlink>
      <w:r w:rsidR="00A83FBD" w:rsidRPr="00A8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3FBD" w:rsidRPr="00A83FBD" w:rsidRDefault="00A83FBD" w:rsidP="00DB103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A83FBD">
        <w:rPr>
          <w:color w:val="000000" w:themeColor="text1"/>
          <w:shd w:val="clear" w:color="auto" w:fill="FFFFFF"/>
        </w:rPr>
        <w:t>2</w:t>
      </w:r>
      <w:r w:rsidR="00DB1033">
        <w:rPr>
          <w:color w:val="000000" w:themeColor="text1"/>
          <w:shd w:val="clear" w:color="auto" w:fill="FFFFFF"/>
        </w:rPr>
        <w:t>0</w:t>
      </w:r>
      <w:r w:rsidRPr="00A83FBD">
        <w:rPr>
          <w:color w:val="000000" w:themeColor="text1"/>
          <w:shd w:val="clear" w:color="auto" w:fill="FFFFFF"/>
        </w:rPr>
        <w:t xml:space="preserve">) Heidari, Z., Moudi, B., Sheibak, N., </w:t>
      </w:r>
      <w:proofErr w:type="spellStart"/>
      <w:r w:rsidRPr="00A83FBD">
        <w:rPr>
          <w:color w:val="000000" w:themeColor="text1"/>
          <w:shd w:val="clear" w:color="auto" w:fill="FFFFFF"/>
        </w:rPr>
        <w:t>Asemi</w:t>
      </w:r>
      <w:proofErr w:type="spellEnd"/>
      <w:r w:rsidRPr="00A83FBD">
        <w:rPr>
          <w:color w:val="000000" w:themeColor="text1"/>
          <w:shd w:val="clear" w:color="auto" w:fill="FFFFFF"/>
        </w:rPr>
        <w:t>-Rad, A.,</w:t>
      </w:r>
      <w:proofErr w:type="spellStart"/>
      <w:r w:rsidRPr="00A83FBD">
        <w:rPr>
          <w:color w:val="000000" w:themeColor="text1"/>
          <w:shd w:val="clear" w:color="auto" w:fill="FFFFFF"/>
        </w:rPr>
        <w:t>Kheikha</w:t>
      </w:r>
      <w:proofErr w:type="spellEnd"/>
      <w:r w:rsidRPr="00A83FBD">
        <w:rPr>
          <w:color w:val="000000" w:themeColor="text1"/>
          <w:shd w:val="clear" w:color="auto" w:fill="FFFFFF"/>
        </w:rPr>
        <w:t xml:space="preserve"> , </w:t>
      </w:r>
      <w:proofErr w:type="spellStart"/>
      <w:r w:rsidRPr="00A83FBD">
        <w:rPr>
          <w:color w:val="000000" w:themeColor="text1"/>
          <w:shd w:val="clear" w:color="auto" w:fill="FFFFFF"/>
        </w:rPr>
        <w:t>Mahmoudzadeh-Sagheb</w:t>
      </w:r>
      <w:proofErr w:type="spellEnd"/>
      <w:r w:rsidRPr="00A83FBD">
        <w:rPr>
          <w:color w:val="000000" w:themeColor="text1"/>
          <w:shd w:val="clear" w:color="auto" w:fill="FFFFFF"/>
        </w:rPr>
        <w:t xml:space="preserve">, H., Ghasemi, M. Interleukin 22 Expression during the Implantation Window in the Endometrium of Women with Unexplained Recurrent Pregnancy Loss and Unexplained Infertility Compared to Healthy Parturient Individuals. </w:t>
      </w:r>
      <w:hyperlink r:id="rId16" w:tgtFrame="_blank" w:history="1">
        <w:r w:rsidRPr="00A83FBD">
          <w:rPr>
            <w:rStyle w:val="Hyperlink"/>
            <w:color w:val="000000" w:themeColor="text1"/>
            <w:shd w:val="clear" w:color="auto" w:fill="FFFFFF"/>
          </w:rPr>
          <w:t>Journal of Interferon and Cytokine Research</w:t>
        </w:r>
      </w:hyperlink>
      <w:r w:rsidRPr="00A83FBD">
        <w:rPr>
          <w:color w:val="000000" w:themeColor="text1"/>
          <w:shd w:val="clear" w:color="auto" w:fill="FFFFFF"/>
        </w:rPr>
        <w:t>, 2021; 41(12): 461-468.</w:t>
      </w:r>
    </w:p>
    <w:p w:rsidR="00A83FBD" w:rsidRPr="00A83FBD" w:rsidRDefault="00A83FBD" w:rsidP="00DB1033">
      <w:pPr>
        <w:spacing w:line="360" w:lineRule="auto"/>
        <w:jc w:val="both"/>
        <w:rPr>
          <w:color w:val="000000" w:themeColor="text1"/>
        </w:rPr>
      </w:pPr>
      <w:r w:rsidRPr="00A83FBD">
        <w:rPr>
          <w:color w:val="000000" w:themeColor="text1"/>
        </w:rPr>
        <w:t>2</w:t>
      </w:r>
      <w:r w:rsidR="00DB1033">
        <w:rPr>
          <w:color w:val="000000" w:themeColor="text1"/>
        </w:rPr>
        <w:t>1</w:t>
      </w:r>
      <w:r w:rsidRPr="00A83FBD">
        <w:rPr>
          <w:color w:val="000000" w:themeColor="text1"/>
        </w:rPr>
        <w:t xml:space="preserve">) </w:t>
      </w:r>
      <w:hyperlink r:id="rId17" w:history="1">
        <w:r w:rsidRPr="00A83FBD">
          <w:rPr>
            <w:rStyle w:val="Hyperlink"/>
            <w:rFonts w:eastAsia="Courier New"/>
            <w:color w:val="000000" w:themeColor="text1"/>
            <w:u w:val="none"/>
          </w:rPr>
          <w:t>Nadia Sheibak</w:t>
        </w:r>
      </w:hyperlink>
      <w:r w:rsidRPr="00A83FBD">
        <w:rPr>
          <w:rStyle w:val="comma-separator"/>
          <w:color w:val="000000" w:themeColor="text1"/>
          <w:shd w:val="clear" w:color="auto" w:fill="FFFFFF"/>
        </w:rPr>
        <w:t>, </w:t>
      </w:r>
      <w:hyperlink r:id="rId18" w:history="1">
        <w:r w:rsidRPr="00A83FBD">
          <w:rPr>
            <w:rStyle w:val="Hyperlink"/>
            <w:rFonts w:eastAsia="Courier New"/>
            <w:color w:val="000000" w:themeColor="text1"/>
            <w:u w:val="none"/>
          </w:rPr>
          <w:t>Zahra Heidari</w:t>
        </w:r>
      </w:hyperlink>
      <w:r w:rsidRPr="00A83FBD">
        <w:rPr>
          <w:rStyle w:val="comma-separator"/>
          <w:color w:val="000000" w:themeColor="text1"/>
          <w:shd w:val="clear" w:color="auto" w:fill="FFFFFF"/>
        </w:rPr>
        <w:t>, </w:t>
      </w:r>
      <w:hyperlink r:id="rId19" w:history="1">
        <w:r w:rsidRPr="00A83FBD">
          <w:rPr>
            <w:rStyle w:val="Hyperlink"/>
            <w:rFonts w:eastAsia="Courier New"/>
            <w:color w:val="000000" w:themeColor="text1"/>
            <w:u w:val="none"/>
          </w:rPr>
          <w:t>Hamidreza Mahmoudzadeh-Sagheb</w:t>
        </w:r>
      </w:hyperlink>
      <w:r w:rsidRPr="00A83FBD">
        <w:rPr>
          <w:rStyle w:val="hlfld-contribauthor"/>
          <w:color w:val="000000" w:themeColor="text1"/>
          <w:shd w:val="clear" w:color="auto" w:fill="FFFFFF"/>
        </w:rPr>
        <w:t>*</w:t>
      </w:r>
      <w:r w:rsidRPr="00A83FBD">
        <w:rPr>
          <w:rStyle w:val="comma-separator"/>
          <w:color w:val="000000" w:themeColor="text1"/>
          <w:shd w:val="clear" w:color="auto" w:fill="FFFFFF"/>
        </w:rPr>
        <w:t>, </w:t>
      </w:r>
      <w:hyperlink r:id="rId20" w:history="1">
        <w:r w:rsidRPr="00A83FBD">
          <w:rPr>
            <w:rStyle w:val="Hyperlink"/>
            <w:rFonts w:eastAsia="Courier New"/>
            <w:color w:val="000000" w:themeColor="text1"/>
            <w:u w:val="none"/>
          </w:rPr>
          <w:t>Mahdieh Narouei</w:t>
        </w:r>
      </w:hyperlink>
      <w:r w:rsidRPr="00A83FBD">
        <w:rPr>
          <w:rStyle w:val="hlfld-contribauthor"/>
          <w:color w:val="000000" w:themeColor="text1"/>
          <w:shd w:val="clear" w:color="auto" w:fill="FFFFFF"/>
        </w:rPr>
        <w:t xml:space="preserve">. </w:t>
      </w:r>
      <w:hyperlink r:id="rId21" w:history="1">
        <w:r w:rsidRPr="00A83FBD">
          <w:rPr>
            <w:rStyle w:val="Hyperlink"/>
            <w:rFonts w:eastAsia="Courier New"/>
            <w:color w:val="000000" w:themeColor="text1"/>
            <w:u w:val="none"/>
          </w:rPr>
          <w:t>Reduced volumetric parameters of the placenta and extravillous trophoblastic cells in complicated pregnancies may lead to intrauterine growth restriction and small for gestational age birth</w:t>
        </w:r>
      </w:hyperlink>
      <w:r w:rsidRPr="00A83FBD">
        <w:rPr>
          <w:rStyle w:val="hlfld-title"/>
          <w:color w:val="000000" w:themeColor="text1"/>
        </w:rPr>
        <w:t>.</w:t>
      </w:r>
      <w:r w:rsidRPr="00A83FBD">
        <w:rPr>
          <w:color w:val="000000" w:themeColor="text1"/>
        </w:rPr>
        <w:t xml:space="preserve"> </w:t>
      </w:r>
      <w:hyperlink r:id="rId22" w:tgtFrame="_blank" w:history="1">
        <w:r w:rsidRPr="00A83FBD">
          <w:rPr>
            <w:color w:val="000000" w:themeColor="text1"/>
          </w:rPr>
          <w:t>Journal of Obstetrics and Gynaecology Research</w:t>
        </w:r>
      </w:hyperlink>
      <w:r w:rsidRPr="00A83FBD">
        <w:rPr>
          <w:color w:val="000000" w:themeColor="text1"/>
        </w:rPr>
        <w:t xml:space="preserve"> 2022; 48 (6): 1355-63. </w:t>
      </w:r>
    </w:p>
    <w:p w:rsidR="00A83FBD" w:rsidRPr="00A83FBD" w:rsidRDefault="00A83FBD" w:rsidP="00DB103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A83FBD">
        <w:rPr>
          <w:color w:val="000000" w:themeColor="text1"/>
        </w:rPr>
        <w:t>2</w:t>
      </w:r>
      <w:r w:rsidR="00DB1033">
        <w:rPr>
          <w:color w:val="000000" w:themeColor="text1"/>
        </w:rPr>
        <w:t>2</w:t>
      </w:r>
      <w:r w:rsidRPr="00A83FBD">
        <w:rPr>
          <w:color w:val="000000" w:themeColor="text1"/>
        </w:rPr>
        <w:t xml:space="preserve">) </w:t>
      </w:r>
      <w:r w:rsidRPr="00A83FBD">
        <w:rPr>
          <w:color w:val="000000" w:themeColor="text1"/>
          <w:shd w:val="clear" w:color="auto" w:fill="FFFFFF"/>
        </w:rPr>
        <w:t>Sheibak, N., Heidari, Z., Mahmoudzadeh-Sagheb</w:t>
      </w:r>
      <w:r w:rsidRPr="00A83FBD">
        <w:rPr>
          <w:rStyle w:val="hlfld-contribauthor"/>
          <w:color w:val="000000" w:themeColor="text1"/>
          <w:shd w:val="clear" w:color="auto" w:fill="FFFFFF"/>
        </w:rPr>
        <w:t>*</w:t>
      </w:r>
      <w:r w:rsidRPr="00A83FBD">
        <w:rPr>
          <w:color w:val="000000" w:themeColor="text1"/>
          <w:shd w:val="clear" w:color="auto" w:fill="FFFFFF"/>
        </w:rPr>
        <w:t xml:space="preserve">, H. Immunoexpression of interferon-gamma in the interdental gingiva of chronic periodontitis patients with interferon-gamma (+874A/T) rs62559044 polymorphism. </w:t>
      </w:r>
      <w:hyperlink r:id="rId23" w:tgtFrame="_blank" w:history="1">
        <w:r w:rsidRPr="00A83FBD">
          <w:rPr>
            <w:rStyle w:val="Hyperlink"/>
            <w:rFonts w:eastAsia="Courier New"/>
            <w:color w:val="000000" w:themeColor="text1"/>
            <w:shd w:val="clear" w:color="auto" w:fill="FFFFFF"/>
          </w:rPr>
          <w:t>Journal of Oral Biology and Craniofacial Research</w:t>
        </w:r>
      </w:hyperlink>
      <w:r w:rsidRPr="00A83FBD">
        <w:rPr>
          <w:color w:val="000000" w:themeColor="text1"/>
          <w:shd w:val="clear" w:color="auto" w:fill="FFFFFF"/>
        </w:rPr>
        <w:t>, 2022: 12(5), pp. 727-732.</w:t>
      </w:r>
    </w:p>
    <w:p w:rsidR="00A83FBD" w:rsidRPr="00A83FBD" w:rsidRDefault="00A83FBD" w:rsidP="00DB1033">
      <w:pPr>
        <w:spacing w:line="360" w:lineRule="auto"/>
        <w:jc w:val="both"/>
        <w:rPr>
          <w:color w:val="000000" w:themeColor="text1"/>
        </w:rPr>
      </w:pPr>
      <w:r w:rsidRPr="00A83FBD">
        <w:rPr>
          <w:color w:val="000000" w:themeColor="text1"/>
          <w:shd w:val="clear" w:color="auto" w:fill="FFFFFF"/>
        </w:rPr>
        <w:lastRenderedPageBreak/>
        <w:t>2</w:t>
      </w:r>
      <w:r w:rsidR="00DB1033">
        <w:rPr>
          <w:color w:val="000000" w:themeColor="text1"/>
          <w:shd w:val="clear" w:color="auto" w:fill="FFFFFF"/>
        </w:rPr>
        <w:t>3</w:t>
      </w:r>
      <w:r w:rsidRPr="00A83FBD">
        <w:rPr>
          <w:color w:val="000000" w:themeColor="text1"/>
          <w:shd w:val="clear" w:color="auto" w:fill="FFFFFF"/>
        </w:rPr>
        <w:t xml:space="preserve">) Heidari, Z., Asemi-Rad, A., Moudi, B., Mahmoudzadeh-Sagheb, H. mRNA expression and epigenetic-based role of chromodomain helicase DNA-binding 5 in hepatocellular carcinoma. </w:t>
      </w:r>
      <w:hyperlink r:id="rId24" w:tgtFrame="_blank" w:history="1">
        <w:r w:rsidRPr="00A83FBD">
          <w:rPr>
            <w:color w:val="000000" w:themeColor="text1"/>
          </w:rPr>
          <w:br/>
          <w:t>Journal of International Medical Research</w:t>
        </w:r>
      </w:hyperlink>
      <w:r w:rsidRPr="00A83FBD">
        <w:rPr>
          <w:color w:val="000000" w:themeColor="text1"/>
        </w:rPr>
        <w:t>, 2022; 50(7): 1-10.</w:t>
      </w:r>
    </w:p>
    <w:p w:rsidR="00A83FBD" w:rsidRPr="00A83FBD" w:rsidRDefault="00DB1033" w:rsidP="009C3628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24</w:t>
      </w:r>
      <w:r w:rsidR="00A83FBD" w:rsidRPr="00A83FBD">
        <w:rPr>
          <w:color w:val="000000" w:themeColor="text1"/>
        </w:rPr>
        <w:t xml:space="preserve">)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Naeimi</w:t>
      </w:r>
      <w:proofErr w:type="spellEnd"/>
      <w:r w:rsidR="00A83FBD" w:rsidRPr="00A83FBD">
        <w:rPr>
          <w:color w:val="000000" w:themeColor="text1"/>
          <w:shd w:val="clear" w:color="auto" w:fill="FFFFFF"/>
        </w:rPr>
        <w:t xml:space="preserve">, N.,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Mohseni</w:t>
      </w:r>
      <w:proofErr w:type="spellEnd"/>
      <w:r w:rsidR="00A83FBD" w:rsidRPr="00A83FBD">
        <w:rPr>
          <w:color w:val="000000" w:themeColor="text1"/>
          <w:shd w:val="clear" w:color="auto" w:fill="FFFFFF"/>
        </w:rPr>
        <w:t xml:space="preserve">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Kouchesfehani</w:t>
      </w:r>
      <w:proofErr w:type="spellEnd"/>
      <w:r w:rsidR="00A83FBD" w:rsidRPr="00A83FBD">
        <w:rPr>
          <w:color w:val="000000" w:themeColor="text1"/>
          <w:shd w:val="clear" w:color="auto" w:fill="FFFFFF"/>
        </w:rPr>
        <w:t xml:space="preserve">, H., Heidari, Z., Mahmoudzadeh-Sagheb, H.,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Movahed</w:t>
      </w:r>
      <w:proofErr w:type="spellEnd"/>
      <w:r w:rsidR="00A83FBD" w:rsidRPr="00A83FBD">
        <w:rPr>
          <w:color w:val="000000" w:themeColor="text1"/>
          <w:shd w:val="clear" w:color="auto" w:fill="FFFFFF"/>
        </w:rPr>
        <w:t xml:space="preserve">, S. CHD5 gene (rs9434741) might be a genetic risk factor for infertility in non-obstructive azoospermia and severe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oligozoospermia</w:t>
      </w:r>
      <w:proofErr w:type="spellEnd"/>
      <w:r w:rsidR="00A83FBD" w:rsidRPr="00A83FBD">
        <w:rPr>
          <w:color w:val="000000" w:themeColor="text1"/>
          <w:shd w:val="clear" w:color="auto" w:fill="FFFFFF"/>
        </w:rPr>
        <w:t xml:space="preserve">.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Andrologia</w:t>
      </w:r>
      <w:proofErr w:type="spellEnd"/>
      <w:r w:rsidR="00A83FBD" w:rsidRPr="00A83FBD">
        <w:rPr>
          <w:color w:val="000000" w:themeColor="text1"/>
          <w:shd w:val="clear" w:color="auto" w:fill="FFFFFF"/>
        </w:rPr>
        <w:t>, 2022; E14590.</w:t>
      </w:r>
    </w:p>
    <w:p w:rsidR="00A83FBD" w:rsidRPr="00A83FBD" w:rsidRDefault="00DB1033" w:rsidP="009C3628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25</w:t>
      </w:r>
      <w:r w:rsidR="00A83FBD" w:rsidRPr="00A83FBD">
        <w:rPr>
          <w:color w:val="000000" w:themeColor="text1"/>
          <w:shd w:val="clear" w:color="auto" w:fill="FFFFFF"/>
        </w:rPr>
        <w:t xml:space="preserve">)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Moudi</w:t>
      </w:r>
      <w:proofErr w:type="spellEnd"/>
      <w:r w:rsidR="00A83FBD" w:rsidRPr="00A83FBD">
        <w:rPr>
          <w:color w:val="000000" w:themeColor="text1"/>
          <w:shd w:val="clear" w:color="auto" w:fill="FFFFFF"/>
        </w:rPr>
        <w:t xml:space="preserve"> B,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Mohades</w:t>
      </w:r>
      <w:proofErr w:type="spellEnd"/>
      <w:r w:rsidR="00A83FBD" w:rsidRPr="00A83FBD">
        <w:rPr>
          <w:color w:val="000000" w:themeColor="text1"/>
          <w:shd w:val="clear" w:color="auto" w:fill="FFFFFF"/>
        </w:rPr>
        <w:t xml:space="preserve"> MR,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Mahmoudzadeh-Sagheb</w:t>
      </w:r>
      <w:proofErr w:type="spellEnd"/>
      <w:r w:rsidR="00A83FBD" w:rsidRPr="00A83FBD">
        <w:rPr>
          <w:color w:val="000000" w:themeColor="text1"/>
          <w:shd w:val="clear" w:color="auto" w:fill="FFFFFF"/>
        </w:rPr>
        <w:t xml:space="preserve"> H, Heidari Z. Immunohistochemical expression of CB1 receptors in the liver of patients with HBV related-HCC. Arab J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Gastroenterol</w:t>
      </w:r>
      <w:proofErr w:type="spellEnd"/>
      <w:r w:rsidR="00A83FBD" w:rsidRPr="00A83FBD">
        <w:rPr>
          <w:color w:val="000000" w:themeColor="text1"/>
          <w:shd w:val="clear" w:color="auto" w:fill="FFFFFF"/>
        </w:rPr>
        <w:t xml:space="preserve">. 2022 Nov 12:S1687-1979(22)00080-6. </w:t>
      </w:r>
      <w:proofErr w:type="spellStart"/>
      <w:proofErr w:type="gramStart"/>
      <w:r w:rsidR="00A83FBD" w:rsidRPr="00A83FBD">
        <w:rPr>
          <w:color w:val="000000" w:themeColor="text1"/>
          <w:shd w:val="clear" w:color="auto" w:fill="FFFFFF"/>
        </w:rPr>
        <w:t>doi</w:t>
      </w:r>
      <w:proofErr w:type="spellEnd"/>
      <w:proofErr w:type="gramEnd"/>
      <w:r w:rsidR="00A83FBD" w:rsidRPr="00A83FBD">
        <w:rPr>
          <w:color w:val="000000" w:themeColor="text1"/>
          <w:shd w:val="clear" w:color="auto" w:fill="FFFFFF"/>
        </w:rPr>
        <w:t>: 10.1016/j.ajg.2022.10.002.</w:t>
      </w:r>
    </w:p>
    <w:p w:rsidR="00A83FBD" w:rsidRPr="00A83FBD" w:rsidRDefault="00DB1033" w:rsidP="009C362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26</w:t>
      </w:r>
      <w:r w:rsidR="00A83FBD" w:rsidRPr="00A83FBD">
        <w:rPr>
          <w:color w:val="000000" w:themeColor="text1"/>
        </w:rPr>
        <w:t xml:space="preserve">) </w:t>
      </w:r>
      <w:proofErr w:type="spellStart"/>
      <w:r w:rsidR="00A83FBD" w:rsidRPr="00A83FBD">
        <w:rPr>
          <w:color w:val="000000" w:themeColor="text1"/>
        </w:rPr>
        <w:t>Amerian</w:t>
      </w:r>
      <w:proofErr w:type="spellEnd"/>
      <w:r w:rsidR="00A83FBD" w:rsidRPr="00A83FBD">
        <w:rPr>
          <w:color w:val="000000" w:themeColor="text1"/>
        </w:rPr>
        <w:t xml:space="preserve"> SH, </w:t>
      </w:r>
      <w:proofErr w:type="spellStart"/>
      <w:r w:rsidR="00A83FBD" w:rsidRPr="00A83FBD">
        <w:rPr>
          <w:color w:val="000000" w:themeColor="text1"/>
        </w:rPr>
        <w:t>Salarzaei</w:t>
      </w:r>
      <w:proofErr w:type="spellEnd"/>
      <w:r w:rsidR="00A83FBD" w:rsidRPr="00A83FBD">
        <w:rPr>
          <w:color w:val="000000" w:themeColor="text1"/>
        </w:rPr>
        <w:t xml:space="preserve"> AH, </w:t>
      </w:r>
      <w:r w:rsidR="00A83FBD" w:rsidRPr="00A83FBD">
        <w:rPr>
          <w:color w:val="000000" w:themeColor="text1"/>
          <w:shd w:val="clear" w:color="auto" w:fill="FFFFFF"/>
        </w:rPr>
        <w:t xml:space="preserve">Heidari Z. </w:t>
      </w:r>
      <w:r w:rsidR="00A83FBD" w:rsidRPr="00A83FBD">
        <w:rPr>
          <w:color w:val="000000" w:themeColor="text1"/>
        </w:rPr>
        <w:t xml:space="preserve">A Review on the time of </w:t>
      </w:r>
      <w:proofErr w:type="spellStart"/>
      <w:r w:rsidR="00A83FBD" w:rsidRPr="00A83FBD">
        <w:rPr>
          <w:color w:val="000000" w:themeColor="text1"/>
        </w:rPr>
        <w:t>insoulment</w:t>
      </w:r>
      <w:proofErr w:type="spellEnd"/>
      <w:r w:rsidR="00A83FBD" w:rsidRPr="00A83FBD">
        <w:rPr>
          <w:color w:val="000000" w:themeColor="text1"/>
        </w:rPr>
        <w:t xml:space="preserve"> in the fetus based on the books and tradition in order to use the science of embryology. Medical Law Journal. 2022; 16 (57): e63.</w:t>
      </w:r>
    </w:p>
    <w:p w:rsidR="00A83FBD" w:rsidRPr="00A83FBD" w:rsidRDefault="00DB1033" w:rsidP="009C3628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27</w:t>
      </w:r>
      <w:r w:rsidR="00A83FBD" w:rsidRPr="00A83FBD">
        <w:rPr>
          <w:color w:val="000000" w:themeColor="text1"/>
        </w:rPr>
        <w:t xml:space="preserve">) </w:t>
      </w:r>
      <w:proofErr w:type="spellStart"/>
      <w:r w:rsidR="00A83FBD" w:rsidRPr="00A83FBD">
        <w:rPr>
          <w:color w:val="000000" w:themeColor="text1"/>
        </w:rPr>
        <w:t>Ezazi</w:t>
      </w:r>
      <w:proofErr w:type="spellEnd"/>
      <w:r w:rsidR="00A83FBD" w:rsidRPr="00A83FBD">
        <w:rPr>
          <w:color w:val="000000" w:themeColor="text1"/>
        </w:rPr>
        <w:t xml:space="preserve"> </w:t>
      </w:r>
      <w:proofErr w:type="spellStart"/>
      <w:r w:rsidR="00A83FBD" w:rsidRPr="00A83FBD">
        <w:rPr>
          <w:color w:val="000000" w:themeColor="text1"/>
        </w:rPr>
        <w:t>Bojnordi</w:t>
      </w:r>
      <w:proofErr w:type="spellEnd"/>
      <w:r w:rsidR="00A83FBD" w:rsidRPr="00A83FBD">
        <w:rPr>
          <w:color w:val="000000" w:themeColor="text1"/>
        </w:rPr>
        <w:t xml:space="preserve">, T., </w:t>
      </w:r>
      <w:proofErr w:type="spellStart"/>
      <w:r w:rsidR="00A83FBD" w:rsidRPr="00A83FBD">
        <w:rPr>
          <w:color w:val="000000" w:themeColor="text1"/>
        </w:rPr>
        <w:t>Hantoushzadeh</w:t>
      </w:r>
      <w:proofErr w:type="spellEnd"/>
      <w:r w:rsidR="00A83FBD" w:rsidRPr="00A83FBD">
        <w:rPr>
          <w:color w:val="000000" w:themeColor="text1"/>
        </w:rPr>
        <w:t xml:space="preserve">, S., </w:t>
      </w:r>
      <w:proofErr w:type="spellStart"/>
      <w:r w:rsidR="00A83FBD" w:rsidRPr="00A83FBD">
        <w:rPr>
          <w:color w:val="000000" w:themeColor="text1"/>
        </w:rPr>
        <w:t>Sabzevari</w:t>
      </w:r>
      <w:proofErr w:type="spellEnd"/>
      <w:r w:rsidR="00A83FBD" w:rsidRPr="00A83FBD">
        <w:rPr>
          <w:color w:val="000000" w:themeColor="text1"/>
        </w:rPr>
        <w:t xml:space="preserve">, M., Heidari, Z. (2021). </w:t>
      </w:r>
      <w:r w:rsidR="00A83FBD" w:rsidRPr="00A83FBD">
        <w:rPr>
          <w:color w:val="000000" w:themeColor="text1"/>
          <w:shd w:val="clear" w:color="auto" w:fill="F7F7F7"/>
        </w:rPr>
        <w:t xml:space="preserve"> </w:t>
      </w:r>
      <w:r w:rsidR="00A83FBD" w:rsidRPr="00A83FBD">
        <w:rPr>
          <w:color w:val="000000" w:themeColor="text1"/>
        </w:rPr>
        <w:t xml:space="preserve">A case–control study to predict the risk of gestational diabetes mellitus by initial fasting blood sugar or past gestational history. </w:t>
      </w:r>
      <w:hyperlink r:id="rId25" w:history="1">
        <w:r w:rsidR="00A83FBD" w:rsidRPr="00A83FBD">
          <w:rPr>
            <w:rStyle w:val="Hyperlink"/>
            <w:color w:val="000000" w:themeColor="text1"/>
            <w:u w:val="none"/>
            <w:shd w:val="clear" w:color="auto" w:fill="FFFFFF"/>
          </w:rPr>
          <w:t xml:space="preserve">International Journal of Reproductive </w:t>
        </w:r>
        <w:proofErr w:type="spellStart"/>
        <w:r w:rsidR="00A83FBD" w:rsidRPr="00A83FBD">
          <w:rPr>
            <w:rStyle w:val="Hyperlink"/>
            <w:color w:val="000000" w:themeColor="text1"/>
            <w:u w:val="none"/>
            <w:shd w:val="clear" w:color="auto" w:fill="FFFFFF"/>
          </w:rPr>
          <w:t>BioMedicine</w:t>
        </w:r>
        <w:proofErr w:type="spellEnd"/>
        <w:r w:rsidR="00A83FBD" w:rsidRPr="00A83FBD">
          <w:rPr>
            <w:rStyle w:val="Hyperlink"/>
            <w:color w:val="000000" w:themeColor="text1"/>
            <w:u w:val="none"/>
            <w:shd w:val="clear" w:color="auto" w:fill="FFFFFF"/>
          </w:rPr>
          <w:t xml:space="preserve"> (IJRM): Volume 19, Issue No. 4 </w:t>
        </w:r>
      </w:hyperlink>
      <w:r w:rsidR="00A83FBD" w:rsidRPr="00A83FBD">
        <w:rPr>
          <w:color w:val="000000" w:themeColor="text1"/>
          <w:shd w:val="clear" w:color="auto" w:fill="FFFFFF"/>
        </w:rPr>
        <w:t>/ Pages 381–390.</w:t>
      </w:r>
    </w:p>
    <w:p w:rsidR="00A83FBD" w:rsidRPr="00A83FBD" w:rsidRDefault="00DB1033" w:rsidP="009C3628">
      <w:pPr>
        <w:spacing w:after="200" w:line="360" w:lineRule="auto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28</w:t>
      </w:r>
      <w:r w:rsidR="00A83FBD" w:rsidRPr="00A83FBD">
        <w:rPr>
          <w:color w:val="000000" w:themeColor="text1"/>
          <w:shd w:val="clear" w:color="auto" w:fill="FFFFFF"/>
        </w:rPr>
        <w:t xml:space="preserve">) Akbari, S.,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Saberi</w:t>
      </w:r>
      <w:proofErr w:type="spellEnd"/>
      <w:r w:rsidR="00A83FBD" w:rsidRPr="00A83FBD">
        <w:rPr>
          <w:color w:val="000000" w:themeColor="text1"/>
          <w:shd w:val="clear" w:color="auto" w:fill="FFFFFF"/>
        </w:rPr>
        <w:t xml:space="preserve">, E.A., </w:t>
      </w:r>
      <w:proofErr w:type="spellStart"/>
      <w:r w:rsidR="00A83FBD" w:rsidRPr="00A83FBD">
        <w:rPr>
          <w:color w:val="000000" w:themeColor="text1"/>
          <w:shd w:val="clear" w:color="auto" w:fill="FFFFFF"/>
        </w:rPr>
        <w:t>Fakour</w:t>
      </w:r>
      <w:proofErr w:type="spellEnd"/>
      <w:r w:rsidR="00A83FBD" w:rsidRPr="00A83FBD">
        <w:rPr>
          <w:color w:val="000000" w:themeColor="text1"/>
          <w:shd w:val="clear" w:color="auto" w:fill="FFFFFF"/>
        </w:rPr>
        <w:t>, S.R., Heidari, Z.</w:t>
      </w:r>
      <w:r w:rsidR="00A83FBD" w:rsidRPr="00A83FBD">
        <w:rPr>
          <w:color w:val="000000" w:themeColor="text1"/>
        </w:rPr>
        <w:t xml:space="preserve"> Immediate to short-term inflammatory response to biomaterial implanted in </w:t>
      </w:r>
      <w:proofErr w:type="spellStart"/>
      <w:r w:rsidR="00A83FBD" w:rsidRPr="00A83FBD">
        <w:rPr>
          <w:color w:val="000000" w:themeColor="text1"/>
        </w:rPr>
        <w:t>calvarium</w:t>
      </w:r>
      <w:proofErr w:type="spellEnd"/>
      <w:r w:rsidR="00A83FBD" w:rsidRPr="00A83FBD">
        <w:rPr>
          <w:color w:val="000000" w:themeColor="text1"/>
        </w:rPr>
        <w:t xml:space="preserve"> of mice. </w:t>
      </w:r>
      <w:proofErr w:type="spellStart"/>
      <w:r w:rsidR="00A83FBD" w:rsidRPr="00A83FBD">
        <w:rPr>
          <w:color w:val="000000" w:themeColor="text1"/>
        </w:rPr>
        <w:t>Europian</w:t>
      </w:r>
      <w:proofErr w:type="spellEnd"/>
      <w:r w:rsidR="00A83FBD" w:rsidRPr="00A83FBD">
        <w:rPr>
          <w:color w:val="000000" w:themeColor="text1"/>
        </w:rPr>
        <w:t xml:space="preserve"> Journal of Translational Myology. 2023: 33(1):10785.</w:t>
      </w:r>
    </w:p>
    <w:p w:rsidR="00A83FBD" w:rsidRPr="00A83FBD" w:rsidRDefault="00DB1033" w:rsidP="009C3628">
      <w:pPr>
        <w:spacing w:after="2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29</w:t>
      </w:r>
      <w:r w:rsidR="00A83FBD" w:rsidRPr="00A83FBD">
        <w:rPr>
          <w:color w:val="000000" w:themeColor="text1"/>
        </w:rPr>
        <w:t>) Heidari, Z., Asemi-Rad, A., Moudi, B., Mahmoudzadeh-Sagheb, H. Association between the organic cation transporter 3 methylation and hepatocellular carcinoma. Indian. Indian Journal of Biochemistry and Biophysics. 2023; 60(3): 224-230.</w:t>
      </w:r>
    </w:p>
    <w:p w:rsidR="00A83FBD" w:rsidRPr="00A83FBD" w:rsidRDefault="00A83FBD" w:rsidP="00DB1033">
      <w:pPr>
        <w:spacing w:line="360" w:lineRule="auto"/>
        <w:jc w:val="both"/>
        <w:rPr>
          <w:rFonts w:eastAsia="Calibri"/>
          <w:color w:val="000000" w:themeColor="text1"/>
          <w:shd w:val="clear" w:color="auto" w:fill="FFFFFF"/>
        </w:rPr>
      </w:pPr>
      <w:r w:rsidRPr="00A83FBD">
        <w:rPr>
          <w:color w:val="000000" w:themeColor="text1"/>
        </w:rPr>
        <w:t>3</w:t>
      </w:r>
      <w:r w:rsidR="00DB1033">
        <w:rPr>
          <w:color w:val="000000" w:themeColor="text1"/>
        </w:rPr>
        <w:t>0</w:t>
      </w:r>
      <w:r w:rsidRPr="00A83FBD">
        <w:rPr>
          <w:color w:val="000000" w:themeColor="text1"/>
        </w:rPr>
        <w:t>)</w:t>
      </w:r>
      <w:r w:rsidRPr="00A83FBD">
        <w:rPr>
          <w:rFonts w:eastAsia="Calibri"/>
          <w:color w:val="000000" w:themeColor="text1"/>
          <w:shd w:val="clear" w:color="auto" w:fill="FFFFFF"/>
        </w:rPr>
        <w:t xml:space="preserve"> Moudi, B., Asemi-Rad, A., Sheibak, N., Heidari, Z., Mahmoudzadeh-Sagheb, H. The possible impact of DNA-binding chromodomain-helicase 5 polymorphisms on male infertility: A case-control study. </w:t>
      </w:r>
      <w:hyperlink r:id="rId26" w:tgtFrame="_blank" w:history="1">
        <w:r w:rsidRPr="00A83FBD">
          <w:rPr>
            <w:rFonts w:eastAsia="Calibri"/>
            <w:color w:val="000000" w:themeColor="text1"/>
            <w:shd w:val="clear" w:color="auto" w:fill="FFFFFF"/>
          </w:rPr>
          <w:t>Journal of Obstetrics and Gynaecology Research</w:t>
        </w:r>
      </w:hyperlink>
      <w:r w:rsidRPr="00A83FBD">
        <w:rPr>
          <w:rFonts w:eastAsia="Calibri"/>
          <w:color w:val="000000" w:themeColor="text1"/>
          <w:shd w:val="clear" w:color="auto" w:fill="FFFFFF"/>
        </w:rPr>
        <w:t>, 2023; 49(4): 1214-1221.</w:t>
      </w:r>
    </w:p>
    <w:p w:rsidR="00A83FBD" w:rsidRPr="00A83FBD" w:rsidRDefault="00A83FBD" w:rsidP="00DB1033">
      <w:pPr>
        <w:spacing w:line="360" w:lineRule="auto"/>
        <w:jc w:val="both"/>
        <w:rPr>
          <w:color w:val="000000" w:themeColor="text1"/>
        </w:rPr>
      </w:pPr>
      <w:r w:rsidRPr="00A83FBD">
        <w:rPr>
          <w:color w:val="000000" w:themeColor="text1"/>
        </w:rPr>
        <w:t>3</w:t>
      </w:r>
      <w:r w:rsidR="00DB1033">
        <w:rPr>
          <w:color w:val="000000" w:themeColor="text1"/>
        </w:rPr>
        <w:t>1</w:t>
      </w:r>
      <w:r w:rsidRPr="00A83FBD">
        <w:rPr>
          <w:color w:val="000000" w:themeColor="text1"/>
        </w:rPr>
        <w:t xml:space="preserve">) </w:t>
      </w:r>
      <w:proofErr w:type="spellStart"/>
      <w:r w:rsidRPr="00A83FBD">
        <w:rPr>
          <w:color w:val="000000" w:themeColor="text1"/>
        </w:rPr>
        <w:t>Azam</w:t>
      </w:r>
      <w:proofErr w:type="spellEnd"/>
      <w:r w:rsidRPr="00A83FBD">
        <w:rPr>
          <w:color w:val="000000" w:themeColor="text1"/>
        </w:rPr>
        <w:t xml:space="preserve"> </w:t>
      </w:r>
      <w:proofErr w:type="spellStart"/>
      <w:r w:rsidRPr="00A83FBD">
        <w:rPr>
          <w:color w:val="000000" w:themeColor="text1"/>
        </w:rPr>
        <w:t>Asemi</w:t>
      </w:r>
      <w:proofErr w:type="spellEnd"/>
      <w:r w:rsidRPr="00A83FBD">
        <w:rPr>
          <w:color w:val="000000" w:themeColor="text1"/>
        </w:rPr>
        <w:t xml:space="preserve">-Rad, Zahra </w:t>
      </w:r>
      <w:proofErr w:type="spellStart"/>
      <w:r w:rsidRPr="00A83FBD">
        <w:rPr>
          <w:color w:val="000000" w:themeColor="text1"/>
        </w:rPr>
        <w:t>Heidari</w:t>
      </w:r>
      <w:proofErr w:type="spellEnd"/>
      <w:r w:rsidRPr="00A83FBD">
        <w:rPr>
          <w:color w:val="000000" w:themeColor="text1"/>
        </w:rPr>
        <w:t xml:space="preserve">, </w:t>
      </w:r>
      <w:proofErr w:type="spellStart"/>
      <w:r w:rsidRPr="00A83FBD">
        <w:rPr>
          <w:color w:val="000000" w:themeColor="text1"/>
        </w:rPr>
        <w:t>Hamidreza</w:t>
      </w:r>
      <w:proofErr w:type="spellEnd"/>
      <w:r w:rsidRPr="00A83FBD">
        <w:rPr>
          <w:color w:val="000000" w:themeColor="text1"/>
        </w:rPr>
        <w:t xml:space="preserve"> </w:t>
      </w:r>
      <w:proofErr w:type="spellStart"/>
      <w:r w:rsidRPr="00A83FBD">
        <w:rPr>
          <w:color w:val="000000" w:themeColor="text1"/>
        </w:rPr>
        <w:t>Mahmoudzadeh-Sagheb</w:t>
      </w:r>
      <w:proofErr w:type="spellEnd"/>
      <w:r w:rsidRPr="00A83FBD">
        <w:rPr>
          <w:color w:val="000000" w:themeColor="text1"/>
        </w:rPr>
        <w:t xml:space="preserve">, Yousef </w:t>
      </w:r>
      <w:proofErr w:type="spellStart"/>
      <w:r w:rsidRPr="00A83FBD">
        <w:rPr>
          <w:color w:val="000000" w:themeColor="text1"/>
        </w:rPr>
        <w:t>Mehdipour</w:t>
      </w:r>
      <w:proofErr w:type="spellEnd"/>
      <w:r w:rsidRPr="00A83FBD">
        <w:rPr>
          <w:color w:val="000000" w:themeColor="text1"/>
        </w:rPr>
        <w:t xml:space="preserve">, </w:t>
      </w:r>
      <w:proofErr w:type="spellStart"/>
      <w:r w:rsidRPr="00A83FBD">
        <w:rPr>
          <w:color w:val="000000" w:themeColor="text1"/>
        </w:rPr>
        <w:t>Bita</w:t>
      </w:r>
      <w:proofErr w:type="spellEnd"/>
      <w:r w:rsidRPr="00A83FBD">
        <w:rPr>
          <w:color w:val="000000" w:themeColor="text1"/>
        </w:rPr>
        <w:t xml:space="preserve"> </w:t>
      </w:r>
      <w:proofErr w:type="spellStart"/>
      <w:r w:rsidRPr="00A83FBD">
        <w:rPr>
          <w:color w:val="000000" w:themeColor="text1"/>
        </w:rPr>
        <w:t>Moudi</w:t>
      </w:r>
      <w:proofErr w:type="spellEnd"/>
      <w:r w:rsidRPr="00A83FBD">
        <w:rPr>
          <w:color w:val="000000" w:themeColor="text1"/>
        </w:rPr>
        <w:t xml:space="preserve">, Nadia </w:t>
      </w:r>
      <w:proofErr w:type="spellStart"/>
      <w:r w:rsidRPr="00A83FBD">
        <w:rPr>
          <w:color w:val="000000" w:themeColor="text1"/>
        </w:rPr>
        <w:t>Sheibak</w:t>
      </w:r>
      <w:proofErr w:type="spellEnd"/>
      <w:r w:rsidRPr="00A83FBD">
        <w:rPr>
          <w:color w:val="000000" w:themeColor="text1"/>
        </w:rPr>
        <w:t xml:space="preserve">, </w:t>
      </w:r>
      <w:proofErr w:type="spellStart"/>
      <w:r w:rsidRPr="00A83FBD">
        <w:rPr>
          <w:color w:val="000000" w:themeColor="text1"/>
        </w:rPr>
        <w:t>Saeid</w:t>
      </w:r>
      <w:proofErr w:type="spellEnd"/>
      <w:r w:rsidRPr="00A83FBD">
        <w:rPr>
          <w:color w:val="000000" w:themeColor="text1"/>
        </w:rPr>
        <w:t xml:space="preserve"> </w:t>
      </w:r>
      <w:proofErr w:type="spellStart"/>
      <w:r w:rsidRPr="00A83FBD">
        <w:rPr>
          <w:color w:val="000000" w:themeColor="text1"/>
        </w:rPr>
        <w:t>Ebrahimi</w:t>
      </w:r>
      <w:proofErr w:type="spellEnd"/>
      <w:r w:rsidRPr="00A83FBD">
        <w:rPr>
          <w:color w:val="000000" w:themeColor="text1"/>
        </w:rPr>
        <w:t>.</w:t>
      </w:r>
      <w:r w:rsidRPr="00A83FBD">
        <w:rPr>
          <w:color w:val="000000" w:themeColor="text1"/>
          <w:vertAlign w:val="superscript"/>
        </w:rPr>
        <w:t xml:space="preserve"> </w:t>
      </w:r>
      <w:r w:rsidRPr="00A83FBD">
        <w:rPr>
          <w:color w:val="000000" w:themeColor="text1"/>
        </w:rPr>
        <w:t>Prevalence of Congenital Anomalies and Related Factors in Livebirths in Zahedan, Southeast of Iran:  During 2009-2019. International Journal of Reproductive Biomedicine. 2023; 21 (8): 647-656.</w:t>
      </w:r>
    </w:p>
    <w:p w:rsidR="0068453E" w:rsidRPr="00A83FBD" w:rsidRDefault="0068453E" w:rsidP="009C3628">
      <w:pPr>
        <w:spacing w:line="360" w:lineRule="auto"/>
        <w:rPr>
          <w:color w:val="000000" w:themeColor="text1"/>
        </w:rPr>
      </w:pPr>
    </w:p>
    <w:sectPr w:rsidR="0068453E" w:rsidRPr="00A83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lergiaNormal-Blackitalic">
    <w:altName w:val="AlergiaNormal-Black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ergiaNormal-Mediumitalic">
    <w:altName w:val="AlergiaNormal-Medium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pitoliumNews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BD"/>
    <w:rsid w:val="000F4D68"/>
    <w:rsid w:val="00264B69"/>
    <w:rsid w:val="0068453E"/>
    <w:rsid w:val="00704C39"/>
    <w:rsid w:val="009C3628"/>
    <w:rsid w:val="00A83FBD"/>
    <w:rsid w:val="00D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7CBD3-44AC-4AF1-9474-DBBF039F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FBD"/>
    <w:pPr>
      <w:keepNext/>
      <w:spacing w:line="360" w:lineRule="auto"/>
      <w:jc w:val="both"/>
      <w:outlineLvl w:val="0"/>
    </w:pPr>
    <w:rPr>
      <w:rFonts w:cs="Kooda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3FBD"/>
    <w:pPr>
      <w:spacing w:line="360" w:lineRule="auto"/>
      <w:jc w:val="center"/>
    </w:pPr>
    <w:rPr>
      <w:rFonts w:cs="Kooda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83FBD"/>
    <w:rPr>
      <w:rFonts w:ascii="Times New Roman" w:eastAsia="Times New Roman" w:hAnsi="Times New Roman" w:cs="Koodak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A83FBD"/>
    <w:pPr>
      <w:spacing w:line="360" w:lineRule="auto"/>
      <w:jc w:val="both"/>
    </w:pPr>
    <w:rPr>
      <w:rFonts w:cs="Koodak"/>
      <w:b/>
      <w:bCs/>
    </w:rPr>
  </w:style>
  <w:style w:type="character" w:customStyle="1" w:styleId="SubtitleChar">
    <w:name w:val="Subtitle Char"/>
    <w:basedOn w:val="DefaultParagraphFont"/>
    <w:link w:val="Subtitle"/>
    <w:rsid w:val="00A83FBD"/>
    <w:rPr>
      <w:rFonts w:ascii="Times New Roman" w:eastAsia="Times New Roman" w:hAnsi="Times New Roman" w:cs="Koodak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83FBD"/>
    <w:rPr>
      <w:rFonts w:ascii="Times New Roman" w:eastAsia="Times New Roman" w:hAnsi="Times New Roman" w:cs="Koodak"/>
      <w:b/>
      <w:bCs/>
      <w:sz w:val="24"/>
      <w:szCs w:val="24"/>
    </w:rPr>
  </w:style>
  <w:style w:type="paragraph" w:customStyle="1" w:styleId="Default">
    <w:name w:val="Default"/>
    <w:rsid w:val="00A83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83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FB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4">
    <w:name w:val="A4"/>
    <w:uiPriority w:val="99"/>
    <w:rsid w:val="00A83FBD"/>
    <w:rPr>
      <w:rFonts w:cs="AlergiaNormal-Blackitalic"/>
      <w:b/>
      <w:bCs/>
      <w:i/>
      <w:iCs/>
      <w:color w:val="000000"/>
      <w:sz w:val="36"/>
      <w:szCs w:val="36"/>
    </w:rPr>
  </w:style>
  <w:style w:type="character" w:customStyle="1" w:styleId="A7">
    <w:name w:val="A7"/>
    <w:uiPriority w:val="99"/>
    <w:rsid w:val="00A83FBD"/>
    <w:rPr>
      <w:rFonts w:ascii="AlergiaNormal-Mediumitalic" w:hAnsi="AlergiaNormal-Mediumitalic" w:cs="AlergiaNormal-Mediumitalic"/>
      <w:i/>
      <w:iCs/>
      <w:color w:val="000000"/>
      <w:sz w:val="16"/>
      <w:szCs w:val="16"/>
    </w:rPr>
  </w:style>
  <w:style w:type="character" w:customStyle="1" w:styleId="A15">
    <w:name w:val="A15"/>
    <w:uiPriority w:val="99"/>
    <w:rsid w:val="00A83FBD"/>
    <w:rPr>
      <w:rFonts w:ascii="AlergiaNormal-Mediumitalic" w:hAnsi="AlergiaNormal-Mediumitalic" w:cs="AlergiaNormal-Mediumitalic"/>
      <w:i/>
      <w:iCs/>
      <w:color w:val="000000"/>
      <w:sz w:val="9"/>
      <w:szCs w:val="9"/>
    </w:rPr>
  </w:style>
  <w:style w:type="character" w:customStyle="1" w:styleId="hlfld-title">
    <w:name w:val="hlfld-title"/>
    <w:rsid w:val="00A83FBD"/>
  </w:style>
  <w:style w:type="character" w:customStyle="1" w:styleId="hlfld-contribauthor">
    <w:name w:val="hlfld-contribauthor"/>
    <w:rsid w:val="00A83FBD"/>
  </w:style>
  <w:style w:type="character" w:customStyle="1" w:styleId="comma-separator">
    <w:name w:val="comma-separator"/>
    <w:rsid w:val="00A83FBD"/>
  </w:style>
  <w:style w:type="paragraph" w:styleId="BodyTextIndent">
    <w:name w:val="Body Text Indent"/>
    <w:basedOn w:val="Normal"/>
    <w:link w:val="BodyTextIndentChar"/>
    <w:rsid w:val="00A83FBD"/>
    <w:pPr>
      <w:spacing w:line="360" w:lineRule="auto"/>
      <w:ind w:left="1080"/>
    </w:pPr>
    <w:rPr>
      <w:rFonts w:cs="Koodak"/>
    </w:rPr>
  </w:style>
  <w:style w:type="character" w:customStyle="1" w:styleId="BodyTextIndentChar">
    <w:name w:val="Body Text Indent Char"/>
    <w:basedOn w:val="DefaultParagraphFont"/>
    <w:link w:val="BodyTextIndent"/>
    <w:rsid w:val="00A83FBD"/>
    <w:rPr>
      <w:rFonts w:ascii="Times New Roman" w:eastAsia="Times New Roman" w:hAnsi="Times New Roman" w:cs="Kooda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f.research.ac.ir/Index.php?itemId=4399" TargetMode="External"/><Relationship Id="rId13" Type="http://schemas.openxmlformats.org/officeDocument/2006/relationships/hyperlink" Target="http://bcn.iums.ac.ir/search.php?sid=1&amp;slc_lang=en&amp;auth=Charkhat+Gorgich" TargetMode="External"/><Relationship Id="rId18" Type="http://schemas.openxmlformats.org/officeDocument/2006/relationships/hyperlink" Target="https://obgyn.onlinelibrary.wiley.com/action/doSearch?ContribAuthorRaw=Heidari%2C+Zahra" TargetMode="External"/><Relationship Id="rId26" Type="http://schemas.openxmlformats.org/officeDocument/2006/relationships/hyperlink" Target="https://rsf.research.ac.ir/Index.php?itemId=38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bgyn.onlinelibrary.wiley.com/doi/10.1111/jog.15225" TargetMode="External"/><Relationship Id="rId7" Type="http://schemas.openxmlformats.org/officeDocument/2006/relationships/hyperlink" Target="https://bmcresnotes.biomedcentral.com/" TargetMode="External"/><Relationship Id="rId12" Type="http://schemas.openxmlformats.org/officeDocument/2006/relationships/hyperlink" Target="http://bcn.iums.ac.ir/search.php?sid=1&amp;slc_lang=en&amp;auth=Shakiba" TargetMode="External"/><Relationship Id="rId17" Type="http://schemas.openxmlformats.org/officeDocument/2006/relationships/hyperlink" Target="https://obgyn.onlinelibrary.wiley.com/action/doSearch?ContribAuthorRaw=Sheibak%2C+Nadia" TargetMode="External"/><Relationship Id="rId25" Type="http://schemas.openxmlformats.org/officeDocument/2006/relationships/hyperlink" Target="https://knepublishing.com/index.php/ijrm/issue/view/2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sf.research.ac.ir/Index.php?itemId=3649" TargetMode="External"/><Relationship Id="rId20" Type="http://schemas.openxmlformats.org/officeDocument/2006/relationships/hyperlink" Target="https://obgyn.onlinelibrary.wiley.com/action/doSearch?ContribAuthorRaw=Narouei%2C+Mahdieh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07/s12291-018-0805-3" TargetMode="External"/><Relationship Id="rId11" Type="http://schemas.openxmlformats.org/officeDocument/2006/relationships/hyperlink" Target="http://bcn.iums.ac.ir/search.php?sid=1&amp;slc_lang=en&amp;auth=Mahmoudzadeh-Sagheb" TargetMode="External"/><Relationship Id="rId24" Type="http://schemas.openxmlformats.org/officeDocument/2006/relationships/hyperlink" Target="https://rsf.research.ac.ir/Index.php?itemId=3652" TargetMode="External"/><Relationship Id="rId5" Type="http://schemas.openxmlformats.org/officeDocument/2006/relationships/hyperlink" Target="https://www.ncbi.nlm.nih.gov/pubmed/30128768" TargetMode="External"/><Relationship Id="rId15" Type="http://schemas.openxmlformats.org/officeDocument/2006/relationships/hyperlink" Target="http://dx.doi.org/10.32598/bcn.2021.3481.1" TargetMode="External"/><Relationship Id="rId23" Type="http://schemas.openxmlformats.org/officeDocument/2006/relationships/hyperlink" Target="https://rsf.research.ac.ir/Index.php?itemId=3167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cn.iums.ac.ir/search.php?sid=1&amp;slc_lang=en&amp;auth=Heidari" TargetMode="External"/><Relationship Id="rId19" Type="http://schemas.openxmlformats.org/officeDocument/2006/relationships/hyperlink" Target="https://obgyn.onlinelibrary.wiley.com/action/doSearch?ContribAuthorRaw=Mahmoudzadeh-Sagheb%2C+Hamidrez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sf.research.ac.ir/Index.php?itemId=3843" TargetMode="External"/><Relationship Id="rId14" Type="http://schemas.openxmlformats.org/officeDocument/2006/relationships/hyperlink" Target="http://bcn.iums.ac.ir/article-1-2187-en.pdf" TargetMode="External"/><Relationship Id="rId22" Type="http://schemas.openxmlformats.org/officeDocument/2006/relationships/hyperlink" Target="https://rsf.research.ac.ir/Index.php?itemId=384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 حیدری</dc:creator>
  <cp:keywords/>
  <dc:description/>
  <cp:lastModifiedBy>pishro</cp:lastModifiedBy>
  <cp:revision>2</cp:revision>
  <dcterms:created xsi:type="dcterms:W3CDTF">2024-01-08T08:18:00Z</dcterms:created>
  <dcterms:modified xsi:type="dcterms:W3CDTF">2024-01-08T08:18:00Z</dcterms:modified>
</cp:coreProperties>
</file>