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3CE9" w14:textId="77777777" w:rsidR="00C83251" w:rsidRDefault="0085276A" w:rsidP="00CA64E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A64E2">
        <w:rPr>
          <w:rFonts w:asciiTheme="majorBidi" w:hAnsiTheme="majorBidi" w:cstheme="majorBidi"/>
          <w:sz w:val="28"/>
          <w:szCs w:val="28"/>
        </w:rPr>
        <w:t xml:space="preserve">C.V of Dr. </w:t>
      </w:r>
      <w:proofErr w:type="spellStart"/>
      <w:r w:rsidR="00CA64E2">
        <w:rPr>
          <w:rFonts w:asciiTheme="majorBidi" w:hAnsiTheme="majorBidi" w:cstheme="majorBidi"/>
          <w:sz w:val="28"/>
          <w:szCs w:val="28"/>
        </w:rPr>
        <w:t>Hamidreza</w:t>
      </w:r>
      <w:proofErr w:type="spellEnd"/>
      <w:r w:rsidR="00CA64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A64E2">
        <w:rPr>
          <w:rFonts w:asciiTheme="majorBidi" w:hAnsiTheme="majorBidi" w:cstheme="majorBidi"/>
          <w:sz w:val="28"/>
          <w:szCs w:val="28"/>
        </w:rPr>
        <w:t>Kouhpayeh</w:t>
      </w:r>
      <w:proofErr w:type="spellEnd"/>
      <w:r w:rsidR="00CA64E2">
        <w:rPr>
          <w:rFonts w:asciiTheme="majorBidi" w:hAnsiTheme="majorBidi" w:cstheme="majorBidi"/>
          <w:sz w:val="28"/>
          <w:szCs w:val="28"/>
        </w:rPr>
        <w:t xml:space="preserve"> as</w:t>
      </w:r>
      <w:r>
        <w:rPr>
          <w:rFonts w:asciiTheme="majorBidi" w:hAnsiTheme="majorBidi" w:cstheme="majorBidi"/>
          <w:sz w:val="28"/>
          <w:szCs w:val="28"/>
        </w:rPr>
        <w:t xml:space="preserve">  EIC of International Journal of Infection</w:t>
      </w:r>
    </w:p>
    <w:p w14:paraId="2348B8F2" w14:textId="77777777" w:rsidR="00CA64E2" w:rsidRDefault="00CA64E2" w:rsidP="00CA64E2">
      <w:pPr>
        <w:rPr>
          <w:rFonts w:asciiTheme="majorBidi" w:hAnsiTheme="majorBidi" w:cstheme="majorBidi"/>
          <w:sz w:val="28"/>
          <w:szCs w:val="28"/>
        </w:rPr>
      </w:pPr>
    </w:p>
    <w:p w14:paraId="37EBF0F5" w14:textId="77777777" w:rsidR="00374909" w:rsidRDefault="00EC1C34" w:rsidP="00CA64E2">
      <w:pPr>
        <w:rPr>
          <w:rFonts w:asciiTheme="majorBidi" w:hAnsiTheme="majorBidi" w:cstheme="majorBidi"/>
          <w:sz w:val="28"/>
          <w:szCs w:val="28"/>
        </w:rPr>
      </w:pPr>
      <w:bookmarkStart w:id="0" w:name="_Hlk177588293"/>
      <w:bookmarkStart w:id="1" w:name="_Hlk177587559"/>
      <w:r>
        <w:rPr>
          <w:rFonts w:asciiTheme="majorBidi" w:hAnsiTheme="majorBidi" w:cstheme="majorBidi"/>
          <w:sz w:val="28"/>
          <w:szCs w:val="28"/>
        </w:rPr>
        <w:t>Current employment:</w:t>
      </w:r>
    </w:p>
    <w:bookmarkEnd w:id="0"/>
    <w:p w14:paraId="7187C70F" w14:textId="77777777" w:rsidR="00CA64E2" w:rsidRDefault="00EC1C34" w:rsidP="00374909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Academic member and Director of the Department of Infectious and Tropical</w:t>
      </w:r>
      <w:r w:rsidR="0037490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Diseases</w:t>
      </w:r>
      <w:r w:rsidR="00DE23B8">
        <w:rPr>
          <w:rFonts w:asciiTheme="majorBidi" w:hAnsiTheme="majorBidi" w:cstheme="majorBidi"/>
          <w:sz w:val="28"/>
          <w:szCs w:val="28"/>
        </w:rPr>
        <w:t>.</w:t>
      </w:r>
    </w:p>
    <w:p w14:paraId="00EC8569" w14:textId="77777777" w:rsidR="00374909" w:rsidRDefault="00374909" w:rsidP="00963547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Academic member of Infectious Diseases </w:t>
      </w:r>
      <w:r w:rsidR="00DE23B8">
        <w:rPr>
          <w:rFonts w:asciiTheme="majorBidi" w:hAnsiTheme="majorBidi" w:cstheme="majorBidi"/>
          <w:sz w:val="28"/>
          <w:szCs w:val="28"/>
        </w:rPr>
        <w:t>and Tropical Medicine Research Center, Research Institute of Cellular and Molecular Sciences in Infectious Diseases, Zahedan University of Medical Sciences.</w:t>
      </w:r>
    </w:p>
    <w:p w14:paraId="065D8A5B" w14:textId="77777777" w:rsidR="00546A68" w:rsidRDefault="00546A68" w:rsidP="00546A68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Consultant and focal point of ZAUMS in HIV Dis.</w:t>
      </w:r>
    </w:p>
    <w:p w14:paraId="4D918160" w14:textId="77777777" w:rsidR="00546A68" w:rsidRDefault="00546A68" w:rsidP="00546A68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Consultant and focal point of ZAUMS in Tuberculosis Dis.</w:t>
      </w:r>
    </w:p>
    <w:p w14:paraId="0CC6C379" w14:textId="69B15842" w:rsidR="00963547" w:rsidRDefault="00546A68" w:rsidP="00E25C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Consultant and focal point of ZAUMS in Dengue Dis.</w:t>
      </w:r>
      <w:r w:rsidR="00963547">
        <w:rPr>
          <w:rFonts w:asciiTheme="majorBidi" w:hAnsiTheme="majorBidi" w:cstheme="majorBidi"/>
          <w:sz w:val="28"/>
          <w:szCs w:val="28"/>
        </w:rPr>
        <w:tab/>
      </w:r>
      <w:r w:rsidR="00E25CDD">
        <w:rPr>
          <w:rFonts w:asciiTheme="majorBidi" w:hAnsiTheme="majorBidi" w:cstheme="majorBidi"/>
          <w:sz w:val="28"/>
          <w:szCs w:val="28"/>
        </w:rPr>
        <w:tab/>
      </w:r>
    </w:p>
    <w:bookmarkEnd w:id="1"/>
    <w:p w14:paraId="4045A085" w14:textId="77777777" w:rsidR="00963547" w:rsidRDefault="00963547" w:rsidP="0096354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Employment over past 5 years:</w:t>
      </w:r>
    </w:p>
    <w:p w14:paraId="4A2BF00F" w14:textId="77777777" w:rsidR="00963547" w:rsidRDefault="00963547" w:rsidP="00963547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Academic member and Director of the Department of Infectious and Tropical Diseases.</w:t>
      </w:r>
    </w:p>
    <w:p w14:paraId="12A55A9A" w14:textId="77777777" w:rsidR="00963547" w:rsidRDefault="00963547" w:rsidP="00963547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Academic member of Infectious Diseases and Tropical Medicine Research Center, Research Institute of Cellular and Molecular Sciences in Infectious Diseases, Zahedan University of Medical Sciences.</w:t>
      </w:r>
    </w:p>
    <w:p w14:paraId="6C916FAE" w14:textId="77777777" w:rsidR="00963547" w:rsidRDefault="00963547" w:rsidP="00963547">
      <w:pPr>
        <w:ind w:left="720"/>
        <w:rPr>
          <w:rFonts w:asciiTheme="majorBidi" w:hAnsiTheme="majorBidi" w:cstheme="majorBidi"/>
          <w:sz w:val="28"/>
          <w:szCs w:val="28"/>
        </w:rPr>
      </w:pPr>
      <w:bookmarkStart w:id="2" w:name="_Hlk177587904"/>
      <w:r>
        <w:rPr>
          <w:rFonts w:asciiTheme="majorBidi" w:hAnsiTheme="majorBidi" w:cstheme="majorBidi"/>
          <w:sz w:val="28"/>
          <w:szCs w:val="28"/>
        </w:rPr>
        <w:t>Consultant and focal point of ZAUMS in</w:t>
      </w:r>
      <w:bookmarkEnd w:id="2"/>
      <w:r>
        <w:rPr>
          <w:rFonts w:asciiTheme="majorBidi" w:hAnsiTheme="majorBidi" w:cstheme="majorBidi"/>
          <w:sz w:val="28"/>
          <w:szCs w:val="28"/>
        </w:rPr>
        <w:t xml:space="preserve"> HIV Dis.</w:t>
      </w:r>
    </w:p>
    <w:p w14:paraId="227646B9" w14:textId="77777777" w:rsidR="002A6225" w:rsidRDefault="00963547" w:rsidP="00963547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Consultant and focal point of ZAUMS in Tuberculosis</w:t>
      </w:r>
      <w:r w:rsidR="002A6225">
        <w:rPr>
          <w:rFonts w:asciiTheme="majorBidi" w:hAnsiTheme="majorBidi" w:cstheme="majorBidi"/>
          <w:sz w:val="28"/>
          <w:szCs w:val="28"/>
        </w:rPr>
        <w:t xml:space="preserve"> Dis.</w:t>
      </w:r>
    </w:p>
    <w:p w14:paraId="2E83D8E3" w14:textId="77777777" w:rsidR="002A6225" w:rsidRDefault="002A6225" w:rsidP="002A6225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Consultant and focal point of ZAUMS in Dengue Dis.</w:t>
      </w:r>
      <w:r w:rsidR="00963547">
        <w:rPr>
          <w:rFonts w:asciiTheme="majorBidi" w:hAnsiTheme="majorBidi" w:cstheme="majorBidi"/>
          <w:sz w:val="28"/>
          <w:szCs w:val="28"/>
        </w:rPr>
        <w:tab/>
      </w:r>
    </w:p>
    <w:p w14:paraId="1324405A" w14:textId="57E2B797" w:rsidR="002A6225" w:rsidRDefault="002A6225" w:rsidP="002A622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Details of </w:t>
      </w:r>
      <w:r w:rsidR="000D4576">
        <w:rPr>
          <w:rFonts w:asciiTheme="majorBidi" w:hAnsiTheme="majorBidi" w:cstheme="majorBidi" w:hint="cs"/>
          <w:sz w:val="28"/>
          <w:szCs w:val="28"/>
          <w:lang w:bidi="fa-IR"/>
        </w:rPr>
        <w:t>8</w:t>
      </w:r>
      <w:r>
        <w:rPr>
          <w:rFonts w:asciiTheme="majorBidi" w:hAnsiTheme="majorBidi" w:cstheme="majorBidi"/>
          <w:sz w:val="28"/>
          <w:szCs w:val="28"/>
        </w:rPr>
        <w:t xml:space="preserve"> recent Publications:</w:t>
      </w:r>
    </w:p>
    <w:p w14:paraId="676C7B25" w14:textId="77E9925E" w:rsidR="00794C19" w:rsidRPr="0058306F" w:rsidRDefault="0058306F" w:rsidP="005830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>
        <w:rPr>
          <w:rFonts w:ascii="Helvetica" w:eastAsia="Times New Roman" w:hAnsi="Helvetica" w:cs="Helvetica"/>
          <w:color w:val="212121"/>
          <w:sz w:val="24"/>
          <w:szCs w:val="24"/>
        </w:rPr>
        <w:t>1-</w:t>
      </w:r>
      <w:hyperlink r:id="rId5" w:history="1">
        <w:r w:rsidR="00794C19" w:rsidRPr="0058306F">
          <w:rPr>
            <w:rFonts w:ascii="Helvetica" w:eastAsia="Times New Roman" w:hAnsi="Helvetica" w:cs="Helvetica"/>
            <w:color w:val="376FAA"/>
            <w:sz w:val="24"/>
            <w:szCs w:val="24"/>
            <w:u w:val="single"/>
          </w:rPr>
          <w:t xml:space="preserve">Int </w:t>
        </w:r>
        <w:proofErr w:type="spellStart"/>
        <w:r w:rsidR="00794C19" w:rsidRPr="0058306F">
          <w:rPr>
            <w:rFonts w:ascii="Helvetica" w:eastAsia="Times New Roman" w:hAnsi="Helvetica" w:cs="Helvetica"/>
            <w:color w:val="376FAA"/>
            <w:sz w:val="24"/>
            <w:szCs w:val="24"/>
            <w:u w:val="single"/>
          </w:rPr>
          <w:t>Immunopharmacol</w:t>
        </w:r>
        <w:proofErr w:type="spellEnd"/>
        <w:r w:rsidR="00794C19" w:rsidRPr="0058306F">
          <w:rPr>
            <w:rFonts w:ascii="Helvetica" w:eastAsia="Times New Roman" w:hAnsi="Helvetica" w:cs="Helvetica"/>
            <w:color w:val="376FAA"/>
            <w:sz w:val="24"/>
            <w:szCs w:val="24"/>
            <w:u w:val="single"/>
          </w:rPr>
          <w:t>.</w:t>
        </w:r>
      </w:hyperlink>
      <w:r w:rsidR="00794C19" w:rsidRPr="0058306F">
        <w:rPr>
          <w:rFonts w:ascii="Helvetica" w:eastAsia="Times New Roman" w:hAnsi="Helvetica" w:cs="Helvetica"/>
          <w:color w:val="212121"/>
          <w:sz w:val="24"/>
          <w:szCs w:val="24"/>
        </w:rPr>
        <w:t> 2022 Aug; 109: 108906.</w:t>
      </w:r>
    </w:p>
    <w:p w14:paraId="47BD2716" w14:textId="77777777" w:rsidR="00794C19" w:rsidRPr="00794C19" w:rsidRDefault="00794C19" w:rsidP="00794C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794C19">
        <w:rPr>
          <w:rFonts w:ascii="Helvetica" w:eastAsia="Times New Roman" w:hAnsi="Helvetica" w:cs="Helvetica"/>
          <w:color w:val="212121"/>
          <w:sz w:val="24"/>
          <w:szCs w:val="24"/>
        </w:rPr>
        <w:t>Published online 2022 May 30. </w:t>
      </w:r>
      <w:proofErr w:type="spellStart"/>
      <w:r w:rsidRPr="00794C19">
        <w:rPr>
          <w:rFonts w:ascii="Helvetica" w:eastAsia="Times New Roman" w:hAnsi="Helvetica" w:cs="Helvetica"/>
          <w:color w:val="212121"/>
          <w:sz w:val="24"/>
          <w:szCs w:val="24"/>
        </w:rPr>
        <w:t>doi</w:t>
      </w:r>
      <w:proofErr w:type="spellEnd"/>
      <w:r w:rsidRPr="00794C19">
        <w:rPr>
          <w:rFonts w:ascii="Helvetica" w:eastAsia="Times New Roman" w:hAnsi="Helvetica" w:cs="Helvetica"/>
          <w:color w:val="212121"/>
          <w:sz w:val="24"/>
          <w:szCs w:val="24"/>
        </w:rPr>
        <w:t>: </w:t>
      </w:r>
      <w:hyperlink r:id="rId6" w:tgtFrame="_blank" w:history="1">
        <w:r w:rsidRPr="00794C19">
          <w:rPr>
            <w:rFonts w:ascii="Helvetica" w:eastAsia="Times New Roman" w:hAnsi="Helvetica" w:cs="Helvetica"/>
            <w:color w:val="376FAA"/>
            <w:sz w:val="24"/>
            <w:szCs w:val="24"/>
            <w:u w:val="single"/>
          </w:rPr>
          <w:t>10.1016/j.intimp.2022.108906</w:t>
        </w:r>
      </w:hyperlink>
    </w:p>
    <w:p w14:paraId="3E915F5E" w14:textId="77777777" w:rsidR="00794C19" w:rsidRPr="00794C19" w:rsidRDefault="00794C19" w:rsidP="00794C1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794C19">
        <w:rPr>
          <w:rFonts w:ascii="Helvetica" w:eastAsia="Times New Roman" w:hAnsi="Helvetica" w:cs="Helvetica"/>
          <w:color w:val="212121"/>
          <w:sz w:val="24"/>
          <w:szCs w:val="24"/>
        </w:rPr>
        <w:t>PMCID: PMC9148928</w:t>
      </w:r>
    </w:p>
    <w:p w14:paraId="6A0473F6" w14:textId="77777777" w:rsidR="00794C19" w:rsidRPr="00794C19" w:rsidRDefault="00794C19" w:rsidP="00794C1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794C19">
        <w:rPr>
          <w:rFonts w:ascii="Helvetica" w:eastAsia="Times New Roman" w:hAnsi="Helvetica" w:cs="Helvetica"/>
          <w:color w:val="212121"/>
          <w:sz w:val="24"/>
          <w:szCs w:val="24"/>
        </w:rPr>
        <w:t>PMID: </w:t>
      </w:r>
      <w:hyperlink r:id="rId7" w:history="1">
        <w:r w:rsidRPr="00794C19">
          <w:rPr>
            <w:rFonts w:ascii="Helvetica" w:eastAsia="Times New Roman" w:hAnsi="Helvetica" w:cs="Helvetica"/>
            <w:color w:val="376FAA"/>
            <w:sz w:val="24"/>
            <w:szCs w:val="24"/>
            <w:u w:val="single"/>
          </w:rPr>
          <w:t>35671640</w:t>
        </w:r>
      </w:hyperlink>
    </w:p>
    <w:p w14:paraId="47E183E7" w14:textId="77777777" w:rsidR="00794C19" w:rsidRPr="00794C19" w:rsidRDefault="00794C19" w:rsidP="00794C19">
      <w:pPr>
        <w:shd w:val="clear" w:color="auto" w:fill="FFFFFF"/>
        <w:spacing w:before="400" w:after="200" w:line="450" w:lineRule="atLeast"/>
        <w:outlineLvl w:val="0"/>
        <w:rPr>
          <w:rFonts w:ascii="Cambria" w:eastAsia="Times New Roman" w:hAnsi="Cambria" w:cs="Times New Roman"/>
          <w:color w:val="000000"/>
          <w:spacing w:val="-2"/>
          <w:kern w:val="36"/>
          <w:sz w:val="36"/>
          <w:szCs w:val="36"/>
        </w:rPr>
      </w:pPr>
      <w:r w:rsidRPr="00794C19">
        <w:rPr>
          <w:rFonts w:ascii="Cambria" w:eastAsia="Times New Roman" w:hAnsi="Cambria" w:cs="Times New Roman"/>
          <w:color w:val="000000"/>
          <w:spacing w:val="-2"/>
          <w:kern w:val="36"/>
          <w:sz w:val="36"/>
          <w:szCs w:val="36"/>
        </w:rPr>
        <w:t>Adverse events following COVID-19 vaccination: A systematic review and meta-analysis</w:t>
      </w:r>
    </w:p>
    <w:p w14:paraId="23E675FF" w14:textId="77777777" w:rsidR="00CA2DAD" w:rsidRDefault="00000000" w:rsidP="00CA2DA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hyperlink r:id="rId8" w:history="1">
        <w:proofErr w:type="spellStart"/>
        <w:r w:rsidR="00794C19" w:rsidRPr="00794C19">
          <w:rPr>
            <w:rFonts w:ascii="Helvetica" w:eastAsia="Times New Roman" w:hAnsi="Helvetica" w:cs="Helvetica"/>
            <w:color w:val="376FAA"/>
            <w:sz w:val="24"/>
            <w:szCs w:val="24"/>
            <w:u w:val="single"/>
          </w:rPr>
          <w:t>Hamidreza</w:t>
        </w:r>
        <w:proofErr w:type="spellEnd"/>
        <w:r w:rsidR="00794C19" w:rsidRPr="00794C19">
          <w:rPr>
            <w:rFonts w:ascii="Helvetica" w:eastAsia="Times New Roman" w:hAnsi="Helvetica" w:cs="Helvetica"/>
            <w:color w:val="376FAA"/>
            <w:sz w:val="24"/>
            <w:szCs w:val="24"/>
            <w:u w:val="single"/>
          </w:rPr>
          <w:t xml:space="preserve"> </w:t>
        </w:r>
        <w:proofErr w:type="spellStart"/>
        <w:r w:rsidR="00794C19" w:rsidRPr="00794C19">
          <w:rPr>
            <w:rFonts w:ascii="Helvetica" w:eastAsia="Times New Roman" w:hAnsi="Helvetica" w:cs="Helvetica"/>
            <w:color w:val="376FAA"/>
            <w:sz w:val="24"/>
            <w:szCs w:val="24"/>
            <w:u w:val="single"/>
          </w:rPr>
          <w:t>Kouhpayeh</w:t>
        </w:r>
      </w:hyperlink>
      <w:r w:rsidR="00794C19" w:rsidRPr="00794C19">
        <w:rPr>
          <w:rFonts w:ascii="Helvetica" w:eastAsia="Times New Roman" w:hAnsi="Helvetica" w:cs="Helvetica"/>
          <w:color w:val="212121"/>
          <w:sz w:val="18"/>
          <w:szCs w:val="18"/>
          <w:vertAlign w:val="superscript"/>
        </w:rPr>
        <w:t>a,b</w:t>
      </w:r>
      <w:proofErr w:type="spellEnd"/>
      <w:r w:rsidR="00794C19" w:rsidRPr="00794C19">
        <w:rPr>
          <w:rFonts w:ascii="Helvetica" w:eastAsia="Times New Roman" w:hAnsi="Helvetica" w:cs="Helvetica"/>
          <w:color w:val="212121"/>
          <w:sz w:val="18"/>
          <w:szCs w:val="18"/>
          <w:vertAlign w:val="superscript"/>
        </w:rPr>
        <w:t>,</w:t>
      </w:r>
      <w:r w:rsidR="00794C19" w:rsidRPr="00794C19">
        <w:rPr>
          <w:rFonts w:ascii="Tahoma" w:eastAsia="Times New Roman" w:hAnsi="Tahoma" w:cs="Tahoma"/>
          <w:color w:val="212121"/>
          <w:sz w:val="18"/>
          <w:szCs w:val="18"/>
          <w:vertAlign w:val="superscript"/>
        </w:rPr>
        <w:t>⁎</w:t>
      </w:r>
      <w:r w:rsidR="00794C19" w:rsidRPr="00794C19">
        <w:rPr>
          <w:rFonts w:ascii="Helvetica" w:eastAsia="Times New Roman" w:hAnsi="Helvetica" w:cs="Helvetica"/>
          <w:color w:val="212121"/>
          <w:sz w:val="24"/>
          <w:szCs w:val="24"/>
        </w:rPr>
        <w:t> and </w:t>
      </w:r>
      <w:hyperlink r:id="rId9" w:history="1">
        <w:r w:rsidR="00794C19" w:rsidRPr="00794C19">
          <w:rPr>
            <w:rFonts w:ascii="Helvetica" w:eastAsia="Times New Roman" w:hAnsi="Helvetica" w:cs="Helvetica"/>
            <w:color w:val="376FAA"/>
            <w:sz w:val="24"/>
            <w:szCs w:val="24"/>
            <w:u w:val="single"/>
          </w:rPr>
          <w:t xml:space="preserve">Hossein </w:t>
        </w:r>
        <w:proofErr w:type="spellStart"/>
        <w:r w:rsidR="00794C19" w:rsidRPr="00794C19">
          <w:rPr>
            <w:rFonts w:ascii="Helvetica" w:eastAsia="Times New Roman" w:hAnsi="Helvetica" w:cs="Helvetica"/>
            <w:color w:val="376FAA"/>
            <w:sz w:val="24"/>
            <w:szCs w:val="24"/>
            <w:u w:val="single"/>
          </w:rPr>
          <w:t>Ansari</w:t>
        </w:r>
      </w:hyperlink>
      <w:r w:rsidR="00794C19" w:rsidRPr="00794C19">
        <w:rPr>
          <w:rFonts w:ascii="Helvetica" w:eastAsia="Times New Roman" w:hAnsi="Helvetica" w:cs="Helvetica"/>
          <w:color w:val="212121"/>
          <w:sz w:val="18"/>
          <w:szCs w:val="18"/>
          <w:vertAlign w:val="superscript"/>
        </w:rPr>
        <w:t>c</w:t>
      </w:r>
      <w:proofErr w:type="spellEnd"/>
    </w:p>
    <w:p w14:paraId="47DC4F27" w14:textId="3147A089" w:rsidR="0058306F" w:rsidRPr="0058306F" w:rsidRDefault="0058306F" w:rsidP="00CA2DA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>2-</w:t>
      </w:r>
      <w:hyperlink r:id="rId10" w:history="1">
        <w:r w:rsidRPr="0058306F">
          <w:rPr>
            <w:rFonts w:ascii="Helvetica" w:eastAsia="Times New Roman" w:hAnsi="Helvetica" w:cs="Helvetica"/>
            <w:color w:val="376FAA"/>
            <w:sz w:val="24"/>
            <w:szCs w:val="24"/>
            <w:u w:val="single"/>
          </w:rPr>
          <w:t xml:space="preserve">Eur J </w:t>
        </w:r>
        <w:proofErr w:type="spellStart"/>
        <w:r w:rsidRPr="0058306F">
          <w:rPr>
            <w:rFonts w:ascii="Helvetica" w:eastAsia="Times New Roman" w:hAnsi="Helvetica" w:cs="Helvetica"/>
            <w:color w:val="376FAA"/>
            <w:sz w:val="24"/>
            <w:szCs w:val="24"/>
            <w:u w:val="single"/>
          </w:rPr>
          <w:t>Transl</w:t>
        </w:r>
        <w:proofErr w:type="spellEnd"/>
        <w:r w:rsidRPr="0058306F">
          <w:rPr>
            <w:rFonts w:ascii="Helvetica" w:eastAsia="Times New Roman" w:hAnsi="Helvetica" w:cs="Helvetica"/>
            <w:color w:val="376FAA"/>
            <w:sz w:val="24"/>
            <w:szCs w:val="24"/>
            <w:u w:val="single"/>
          </w:rPr>
          <w:t xml:space="preserve"> </w:t>
        </w:r>
        <w:proofErr w:type="spellStart"/>
        <w:r w:rsidRPr="0058306F">
          <w:rPr>
            <w:rFonts w:ascii="Helvetica" w:eastAsia="Times New Roman" w:hAnsi="Helvetica" w:cs="Helvetica"/>
            <w:color w:val="376FAA"/>
            <w:sz w:val="24"/>
            <w:szCs w:val="24"/>
            <w:u w:val="single"/>
          </w:rPr>
          <w:t>Myol</w:t>
        </w:r>
        <w:proofErr w:type="spellEnd"/>
        <w:r w:rsidRPr="0058306F">
          <w:rPr>
            <w:rFonts w:ascii="Helvetica" w:eastAsia="Times New Roman" w:hAnsi="Helvetica" w:cs="Helvetica"/>
            <w:color w:val="376FAA"/>
            <w:sz w:val="24"/>
            <w:szCs w:val="24"/>
            <w:u w:val="single"/>
          </w:rPr>
          <w:t>.</w:t>
        </w:r>
      </w:hyperlink>
      <w:r w:rsidRPr="0058306F">
        <w:rPr>
          <w:rFonts w:ascii="Helvetica" w:eastAsia="Times New Roman" w:hAnsi="Helvetica" w:cs="Helvetica"/>
          <w:color w:val="212121"/>
          <w:sz w:val="24"/>
          <w:szCs w:val="24"/>
        </w:rPr>
        <w:t> 2022 Jul 8; 32(2): 10268.</w:t>
      </w:r>
    </w:p>
    <w:p w14:paraId="69D55B30" w14:textId="77777777" w:rsidR="0058306F" w:rsidRPr="0058306F" w:rsidRDefault="0058306F" w:rsidP="005830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58306F">
        <w:rPr>
          <w:rFonts w:ascii="Helvetica" w:eastAsia="Times New Roman" w:hAnsi="Helvetica" w:cs="Helvetica"/>
          <w:color w:val="212121"/>
          <w:sz w:val="24"/>
          <w:szCs w:val="24"/>
        </w:rPr>
        <w:t>Published online 2022 Apr 12. </w:t>
      </w:r>
      <w:proofErr w:type="spellStart"/>
      <w:r w:rsidRPr="0058306F">
        <w:rPr>
          <w:rFonts w:ascii="Helvetica" w:eastAsia="Times New Roman" w:hAnsi="Helvetica" w:cs="Helvetica"/>
          <w:color w:val="212121"/>
          <w:sz w:val="24"/>
          <w:szCs w:val="24"/>
        </w:rPr>
        <w:t>doi</w:t>
      </w:r>
      <w:proofErr w:type="spellEnd"/>
      <w:r w:rsidRPr="0058306F">
        <w:rPr>
          <w:rFonts w:ascii="Helvetica" w:eastAsia="Times New Roman" w:hAnsi="Helvetica" w:cs="Helvetica"/>
          <w:color w:val="212121"/>
          <w:sz w:val="24"/>
          <w:szCs w:val="24"/>
        </w:rPr>
        <w:t>: </w:t>
      </w:r>
      <w:hyperlink r:id="rId11" w:tgtFrame="_blank" w:history="1">
        <w:r w:rsidRPr="0058306F">
          <w:rPr>
            <w:rFonts w:ascii="Helvetica" w:eastAsia="Times New Roman" w:hAnsi="Helvetica" w:cs="Helvetica"/>
            <w:color w:val="376FAA"/>
            <w:sz w:val="24"/>
            <w:szCs w:val="24"/>
            <w:u w:val="single"/>
          </w:rPr>
          <w:t>10.4081/ejtm.2022.10268</w:t>
        </w:r>
      </w:hyperlink>
    </w:p>
    <w:p w14:paraId="39184057" w14:textId="77777777" w:rsidR="0058306F" w:rsidRPr="0058306F" w:rsidRDefault="0058306F" w:rsidP="0058306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58306F">
        <w:rPr>
          <w:rFonts w:ascii="Helvetica" w:eastAsia="Times New Roman" w:hAnsi="Helvetica" w:cs="Helvetica"/>
          <w:color w:val="212121"/>
          <w:sz w:val="24"/>
          <w:szCs w:val="24"/>
        </w:rPr>
        <w:t>PMCID: PMC9295175</w:t>
      </w:r>
    </w:p>
    <w:p w14:paraId="726925C4" w14:textId="77777777" w:rsidR="0058306F" w:rsidRPr="0058306F" w:rsidRDefault="0058306F" w:rsidP="0058306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58306F">
        <w:rPr>
          <w:rFonts w:ascii="Helvetica" w:eastAsia="Times New Roman" w:hAnsi="Helvetica" w:cs="Helvetica"/>
          <w:color w:val="212121"/>
          <w:sz w:val="24"/>
          <w:szCs w:val="24"/>
        </w:rPr>
        <w:t>PMID: </w:t>
      </w:r>
      <w:hyperlink r:id="rId12" w:history="1">
        <w:r w:rsidRPr="0058306F">
          <w:rPr>
            <w:rFonts w:ascii="Helvetica" w:eastAsia="Times New Roman" w:hAnsi="Helvetica" w:cs="Helvetica"/>
            <w:color w:val="376FAA"/>
            <w:sz w:val="24"/>
            <w:szCs w:val="24"/>
            <w:u w:val="single"/>
          </w:rPr>
          <w:t>35421918</w:t>
        </w:r>
      </w:hyperlink>
    </w:p>
    <w:p w14:paraId="46DABA14" w14:textId="77777777" w:rsidR="0058306F" w:rsidRPr="0058306F" w:rsidRDefault="0058306F" w:rsidP="0058306F">
      <w:pPr>
        <w:shd w:val="clear" w:color="auto" w:fill="FFFFFF"/>
        <w:spacing w:before="400" w:after="200" w:line="450" w:lineRule="atLeast"/>
        <w:outlineLvl w:val="0"/>
        <w:rPr>
          <w:rFonts w:ascii="Cambria" w:eastAsia="Times New Roman" w:hAnsi="Cambria" w:cs="Times New Roman"/>
          <w:color w:val="000000"/>
          <w:spacing w:val="-2"/>
          <w:kern w:val="36"/>
          <w:sz w:val="36"/>
          <w:szCs w:val="36"/>
        </w:rPr>
      </w:pPr>
      <w:r w:rsidRPr="0058306F">
        <w:rPr>
          <w:rFonts w:ascii="Cambria" w:eastAsia="Times New Roman" w:hAnsi="Cambria" w:cs="Times New Roman"/>
          <w:color w:val="000000"/>
          <w:spacing w:val="-2"/>
          <w:kern w:val="36"/>
          <w:sz w:val="36"/>
          <w:szCs w:val="36"/>
        </w:rPr>
        <w:t>Clinical features predicting COVID-19 mortality risk</w:t>
      </w:r>
    </w:p>
    <w:p w14:paraId="50215E11" w14:textId="77777777" w:rsidR="0058306F" w:rsidRPr="0058306F" w:rsidRDefault="00000000" w:rsidP="0058306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hyperlink r:id="rId13" w:history="1">
        <w:proofErr w:type="spellStart"/>
        <w:r w:rsidR="0058306F" w:rsidRPr="0058306F">
          <w:rPr>
            <w:rFonts w:ascii="Helvetica" w:eastAsia="Times New Roman" w:hAnsi="Helvetica" w:cs="Helvetica"/>
            <w:color w:val="376FAA"/>
            <w:sz w:val="24"/>
            <w:szCs w:val="24"/>
            <w:u w:val="single"/>
          </w:rPr>
          <w:t>Hamidreza</w:t>
        </w:r>
        <w:proofErr w:type="spellEnd"/>
        <w:r w:rsidR="0058306F" w:rsidRPr="0058306F">
          <w:rPr>
            <w:rFonts w:ascii="Helvetica" w:eastAsia="Times New Roman" w:hAnsi="Helvetica" w:cs="Helvetica"/>
            <w:color w:val="376FAA"/>
            <w:sz w:val="24"/>
            <w:szCs w:val="24"/>
            <w:u w:val="single"/>
          </w:rPr>
          <w:t xml:space="preserve"> </w:t>
        </w:r>
        <w:proofErr w:type="spellStart"/>
        <w:r w:rsidR="0058306F" w:rsidRPr="0058306F">
          <w:rPr>
            <w:rFonts w:ascii="Helvetica" w:eastAsia="Times New Roman" w:hAnsi="Helvetica" w:cs="Helvetica"/>
            <w:color w:val="376FAA"/>
            <w:sz w:val="24"/>
            <w:szCs w:val="24"/>
            <w:u w:val="single"/>
          </w:rPr>
          <w:t>Kouhpayeh</w:t>
        </w:r>
        <w:proofErr w:type="spellEnd"/>
      </w:hyperlink>
      <w:r w:rsidR="0058306F" w:rsidRPr="0058306F">
        <w:rPr>
          <w:rFonts w:ascii="Helvetica" w:eastAsia="Times New Roman" w:hAnsi="Helvetica" w:cs="Helvetica"/>
          <w:noProof/>
          <w:color w:val="212121"/>
          <w:sz w:val="18"/>
          <w:szCs w:val="18"/>
          <w:vertAlign w:val="superscript"/>
        </w:rPr>
        <w:drawing>
          <wp:inline distT="0" distB="0" distL="0" distR="0" wp14:anchorId="2B2292FC" wp14:editId="686D9B18">
            <wp:extent cx="66675" cy="85725"/>
            <wp:effectExtent l="0" t="0" r="9525" b="9525"/>
            <wp:docPr id="2" name="Picture 2" descr="corresponding aut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responding autho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06F" w:rsidRPr="0058306F">
        <w:rPr>
          <w:rFonts w:ascii="Helvetica" w:eastAsia="Times New Roman" w:hAnsi="Helvetica" w:cs="Helvetica"/>
          <w:color w:val="212121"/>
          <w:sz w:val="18"/>
          <w:szCs w:val="18"/>
          <w:vertAlign w:val="superscript"/>
        </w:rPr>
        <w:t> 1 , 2</w:t>
      </w:r>
    </w:p>
    <w:p w14:paraId="70C585E6" w14:textId="1893C301" w:rsidR="002A6225" w:rsidRDefault="002A6225" w:rsidP="0058306F">
      <w:pPr>
        <w:rPr>
          <w:rFonts w:asciiTheme="majorBidi" w:hAnsiTheme="majorBidi" w:cstheme="majorBidi"/>
          <w:sz w:val="28"/>
          <w:szCs w:val="28"/>
        </w:rPr>
      </w:pPr>
    </w:p>
    <w:p w14:paraId="65099873" w14:textId="4537FC0E" w:rsidR="00DB01F3" w:rsidRDefault="0058306F" w:rsidP="009564EC">
      <w:pPr>
        <w:rPr>
          <w:sz w:val="32"/>
          <w:szCs w:val="32"/>
        </w:rPr>
      </w:pPr>
      <w:r>
        <w:rPr>
          <w:rFonts w:asciiTheme="majorBidi" w:hAnsiTheme="majorBidi" w:cstheme="majorBidi"/>
          <w:sz w:val="28"/>
          <w:szCs w:val="28"/>
        </w:rPr>
        <w:t xml:space="preserve">3- </w:t>
      </w:r>
      <w:r w:rsidRPr="0058306F">
        <w:rPr>
          <w:sz w:val="32"/>
          <w:szCs w:val="32"/>
        </w:rPr>
        <w:t xml:space="preserve">Association between angiotensinogen (AGT), angiotensin-converting enzyme (ACE) and angiotensin-II receptor 1 (AGTR1) polymorphisms and COVID-19 infection in the southeast of Iran: a preliminary </w:t>
      </w:r>
      <w:proofErr w:type="spellStart"/>
      <w:r w:rsidRPr="0058306F">
        <w:rPr>
          <w:sz w:val="32"/>
          <w:szCs w:val="32"/>
        </w:rPr>
        <w:t>c</w:t>
      </w:r>
      <w:r w:rsidR="009564EC" w:rsidRPr="009564EC">
        <w:rPr>
          <w:sz w:val="32"/>
          <w:szCs w:val="32"/>
        </w:rPr>
        <w:t>secontrol</w:t>
      </w:r>
      <w:proofErr w:type="spellEnd"/>
      <w:r w:rsidR="009564EC" w:rsidRPr="009564EC">
        <w:rPr>
          <w:sz w:val="32"/>
          <w:szCs w:val="32"/>
        </w:rPr>
        <w:t xml:space="preserve"> study </w:t>
      </w:r>
    </w:p>
    <w:p w14:paraId="3A4B9819" w14:textId="6F10729B" w:rsidR="00981A41" w:rsidRPr="00981A41" w:rsidRDefault="00981A41" w:rsidP="00981A41">
      <w:pPr>
        <w:rPr>
          <w:sz w:val="32"/>
          <w:szCs w:val="32"/>
        </w:rPr>
      </w:pPr>
      <w:r w:rsidRPr="00981A41">
        <w:rPr>
          <w:sz w:val="32"/>
          <w:szCs w:val="32"/>
        </w:rPr>
        <w:t xml:space="preserve">Hamid Reza Kouhpayeh1†, </w:t>
      </w:r>
      <w:proofErr w:type="spellStart"/>
      <w:r w:rsidRPr="00981A41">
        <w:rPr>
          <w:sz w:val="32"/>
          <w:szCs w:val="32"/>
        </w:rPr>
        <w:t>Farhad</w:t>
      </w:r>
      <w:proofErr w:type="spellEnd"/>
      <w:r w:rsidRPr="00981A41">
        <w:rPr>
          <w:sz w:val="32"/>
          <w:szCs w:val="32"/>
        </w:rPr>
        <w:t xml:space="preserve"> Tabasi2,3†, Mohammad Dehvari4</w:t>
      </w:r>
    </w:p>
    <w:p w14:paraId="0116CA55" w14:textId="77777777" w:rsidR="00981A41" w:rsidRPr="00981A41" w:rsidRDefault="00981A41" w:rsidP="00981A41">
      <w:pPr>
        <w:rPr>
          <w:sz w:val="32"/>
          <w:szCs w:val="32"/>
        </w:rPr>
      </w:pPr>
      <w:r w:rsidRPr="00981A41">
        <w:rPr>
          <w:sz w:val="32"/>
          <w:szCs w:val="32"/>
        </w:rPr>
        <w:t>, Mohammad Naderi1</w:t>
      </w:r>
    </w:p>
    <w:p w14:paraId="625CCAC9" w14:textId="77777777" w:rsidR="00981A41" w:rsidRPr="00981A41" w:rsidRDefault="00981A41" w:rsidP="00981A41">
      <w:pPr>
        <w:rPr>
          <w:sz w:val="32"/>
          <w:szCs w:val="32"/>
        </w:rPr>
      </w:pPr>
      <w:r w:rsidRPr="00981A41">
        <w:rPr>
          <w:sz w:val="32"/>
          <w:szCs w:val="32"/>
        </w:rPr>
        <w:t xml:space="preserve">, </w:t>
      </w:r>
      <w:proofErr w:type="spellStart"/>
      <w:r w:rsidRPr="00981A41">
        <w:rPr>
          <w:sz w:val="32"/>
          <w:szCs w:val="32"/>
        </w:rPr>
        <w:t>Gholamreza</w:t>
      </w:r>
      <w:proofErr w:type="spellEnd"/>
      <w:r w:rsidRPr="00981A41">
        <w:rPr>
          <w:sz w:val="32"/>
          <w:szCs w:val="32"/>
        </w:rPr>
        <w:t xml:space="preserve"> Bahari5</w:t>
      </w:r>
    </w:p>
    <w:p w14:paraId="4F2029D4" w14:textId="0FCD75B6" w:rsidR="00981A41" w:rsidRPr="00981A41" w:rsidRDefault="00981A41" w:rsidP="009564EC">
      <w:pPr>
        <w:rPr>
          <w:sz w:val="32"/>
          <w:szCs w:val="32"/>
        </w:rPr>
      </w:pPr>
      <w:r w:rsidRPr="00981A41">
        <w:rPr>
          <w:sz w:val="32"/>
          <w:szCs w:val="32"/>
        </w:rPr>
        <w:t>,</w:t>
      </w:r>
      <w:proofErr w:type="spellStart"/>
      <w:r w:rsidRPr="00981A41">
        <w:rPr>
          <w:sz w:val="32"/>
          <w:szCs w:val="32"/>
        </w:rPr>
        <w:t>Tahereh</w:t>
      </w:r>
      <w:proofErr w:type="spellEnd"/>
      <w:r w:rsidRPr="00981A41">
        <w:rPr>
          <w:sz w:val="32"/>
          <w:szCs w:val="32"/>
        </w:rPr>
        <w:t xml:space="preserve"> Khalili3</w:t>
      </w:r>
    </w:p>
    <w:p w14:paraId="1FF1971D" w14:textId="77777777" w:rsidR="00981A41" w:rsidRPr="00981A41" w:rsidRDefault="00981A41" w:rsidP="00981A41">
      <w:pPr>
        <w:rPr>
          <w:sz w:val="32"/>
          <w:szCs w:val="32"/>
        </w:rPr>
      </w:pPr>
      <w:r w:rsidRPr="00981A41">
        <w:rPr>
          <w:sz w:val="32"/>
          <w:szCs w:val="32"/>
        </w:rPr>
        <w:t>, Courtney Clark6</w:t>
      </w:r>
    </w:p>
    <w:p w14:paraId="77ACB794" w14:textId="123EF8FF" w:rsidR="0058306F" w:rsidRDefault="00981A41" w:rsidP="00981A41">
      <w:pPr>
        <w:rPr>
          <w:sz w:val="32"/>
          <w:szCs w:val="32"/>
        </w:rPr>
      </w:pPr>
      <w:r w:rsidRPr="00981A41">
        <w:rPr>
          <w:sz w:val="32"/>
          <w:szCs w:val="32"/>
        </w:rPr>
        <w:t xml:space="preserve">, </w:t>
      </w:r>
      <w:proofErr w:type="spellStart"/>
      <w:r w:rsidRPr="00981A41">
        <w:rPr>
          <w:sz w:val="32"/>
          <w:szCs w:val="32"/>
        </w:rPr>
        <w:t>Saeid</w:t>
      </w:r>
      <w:proofErr w:type="spellEnd"/>
      <w:r w:rsidRPr="00981A41">
        <w:rPr>
          <w:sz w:val="32"/>
          <w:szCs w:val="32"/>
        </w:rPr>
        <w:t xml:space="preserve"> Ghavami6* and Mohsen Taheri4,7*</w:t>
      </w:r>
      <w:r w:rsidRPr="00981A41">
        <w:rPr>
          <w:sz w:val="32"/>
          <w:szCs w:val="32"/>
        </w:rPr>
        <w:cr/>
      </w:r>
      <w:proofErr w:type="spellStart"/>
      <w:r w:rsidR="0058306F" w:rsidRPr="0058306F">
        <w:rPr>
          <w:sz w:val="32"/>
          <w:szCs w:val="32"/>
        </w:rPr>
        <w:t>secontrol</w:t>
      </w:r>
      <w:proofErr w:type="spellEnd"/>
      <w:r w:rsidR="0058306F" w:rsidRPr="0058306F">
        <w:rPr>
          <w:sz w:val="32"/>
          <w:szCs w:val="32"/>
        </w:rPr>
        <w:t xml:space="preserve"> study</w:t>
      </w:r>
    </w:p>
    <w:p w14:paraId="35F96EA2" w14:textId="32C3E17C" w:rsidR="00981A41" w:rsidRDefault="009564EC" w:rsidP="009564EC">
      <w:pPr>
        <w:rPr>
          <w:rFonts w:asciiTheme="majorBidi" w:hAnsiTheme="majorBidi" w:cstheme="majorBidi"/>
          <w:sz w:val="32"/>
          <w:szCs w:val="32"/>
        </w:rPr>
      </w:pPr>
      <w:proofErr w:type="spellStart"/>
      <w:r w:rsidRPr="009564EC">
        <w:rPr>
          <w:rFonts w:asciiTheme="majorBidi" w:hAnsiTheme="majorBidi" w:cstheme="majorBidi"/>
          <w:sz w:val="32"/>
          <w:szCs w:val="32"/>
        </w:rPr>
        <w:t>Kouhpayeh</w:t>
      </w:r>
      <w:proofErr w:type="spellEnd"/>
      <w:r w:rsidRPr="009564EC">
        <w:rPr>
          <w:rFonts w:asciiTheme="majorBidi" w:hAnsiTheme="majorBidi" w:cstheme="majorBidi"/>
          <w:sz w:val="32"/>
          <w:szCs w:val="32"/>
        </w:rPr>
        <w:t xml:space="preserve"> et al. Translational Medicine Communications (2021) 6:26 </w:t>
      </w:r>
      <w:hyperlink r:id="rId15" w:history="1">
        <w:r w:rsidR="00A428C7" w:rsidRPr="00B63A2F">
          <w:rPr>
            <w:rStyle w:val="Hyperlink"/>
            <w:rFonts w:asciiTheme="majorBidi" w:hAnsiTheme="majorBidi" w:cstheme="majorBidi"/>
            <w:sz w:val="32"/>
            <w:szCs w:val="32"/>
          </w:rPr>
          <w:t>https://doi.org/10.1186/s41231-021-00106-0</w:t>
        </w:r>
      </w:hyperlink>
    </w:p>
    <w:p w14:paraId="72705F5B" w14:textId="13F3701E" w:rsidR="00A428C7" w:rsidRDefault="00A428C7" w:rsidP="009564EC">
      <w:pPr>
        <w:rPr>
          <w:rFonts w:asciiTheme="majorBidi" w:hAnsiTheme="majorBidi" w:cstheme="majorBidi"/>
          <w:sz w:val="32"/>
          <w:szCs w:val="32"/>
        </w:rPr>
      </w:pPr>
    </w:p>
    <w:p w14:paraId="12938ADA" w14:textId="77777777" w:rsidR="002967C1" w:rsidRPr="002967C1" w:rsidRDefault="002967C1" w:rsidP="002967C1">
      <w:pPr>
        <w:rPr>
          <w:rFonts w:asciiTheme="majorBidi" w:hAnsi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4-</w:t>
      </w:r>
      <w:r w:rsidRPr="002967C1">
        <w:rPr>
          <w:rFonts w:asciiTheme="majorBidi" w:hAnsiTheme="majorBidi"/>
          <w:b/>
          <w:bCs/>
          <w:sz w:val="32"/>
          <w:szCs w:val="32"/>
        </w:rPr>
        <w:t>PRAGUE MEDICAL REPORT, Vol 125 No 1 (2024)</w:t>
      </w:r>
    </w:p>
    <w:p w14:paraId="35963E7D" w14:textId="77777777" w:rsidR="001D2999" w:rsidRDefault="00000000" w:rsidP="002967C1">
      <w:pPr>
        <w:rPr>
          <w:rFonts w:asciiTheme="majorBidi" w:hAnsiTheme="majorBidi" w:cstheme="majorBidi"/>
          <w:sz w:val="32"/>
          <w:szCs w:val="32"/>
        </w:rPr>
      </w:pPr>
      <w:hyperlink r:id="rId16" w:history="1">
        <w:r w:rsidR="002967C1" w:rsidRPr="002967C1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Genetic Variations of Angiotensinogen, Angiotensin Converting Enzyme, and Angiotensin Type 1 Receptor with the Risk of Pulmonary Tuberculosis</w:t>
        </w:r>
      </w:hyperlink>
      <w:r w:rsidR="002967C1" w:rsidRPr="002967C1">
        <w:rPr>
          <w:rFonts w:asciiTheme="majorBidi" w:hAnsiTheme="majorBidi" w:cstheme="majorBidi"/>
          <w:sz w:val="32"/>
          <w:szCs w:val="32"/>
        </w:rPr>
        <w:br/>
      </w:r>
    </w:p>
    <w:p w14:paraId="414281F2" w14:textId="5FE8169A" w:rsidR="002967C1" w:rsidRDefault="002967C1" w:rsidP="002967C1">
      <w:pPr>
        <w:rPr>
          <w:rFonts w:asciiTheme="majorBidi" w:hAnsiTheme="majorBidi" w:cstheme="majorBidi"/>
          <w:sz w:val="32"/>
          <w:szCs w:val="32"/>
        </w:rPr>
      </w:pPr>
      <w:proofErr w:type="spellStart"/>
      <w:r w:rsidRPr="002967C1">
        <w:rPr>
          <w:rFonts w:asciiTheme="majorBidi" w:hAnsiTheme="majorBidi" w:cstheme="majorBidi"/>
          <w:sz w:val="32"/>
          <w:szCs w:val="32"/>
        </w:rPr>
        <w:t>Hamidreza</w:t>
      </w:r>
      <w:proofErr w:type="spellEnd"/>
      <w:r w:rsidRPr="002967C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2967C1">
        <w:rPr>
          <w:rFonts w:asciiTheme="majorBidi" w:hAnsiTheme="majorBidi" w:cstheme="majorBidi"/>
          <w:sz w:val="32"/>
          <w:szCs w:val="32"/>
        </w:rPr>
        <w:t>Kouhpayeh</w:t>
      </w:r>
      <w:proofErr w:type="spellEnd"/>
      <w:r w:rsidRPr="002967C1">
        <w:rPr>
          <w:rFonts w:asciiTheme="majorBidi" w:hAnsiTheme="majorBidi" w:cstheme="majorBidi"/>
          <w:sz w:val="32"/>
          <w:szCs w:val="32"/>
        </w:rPr>
        <w:t xml:space="preserve">, Mohammad </w:t>
      </w:r>
      <w:proofErr w:type="spellStart"/>
      <w:r w:rsidRPr="002967C1">
        <w:rPr>
          <w:rFonts w:asciiTheme="majorBidi" w:hAnsiTheme="majorBidi" w:cstheme="majorBidi"/>
          <w:sz w:val="32"/>
          <w:szCs w:val="32"/>
        </w:rPr>
        <w:t>Naderi</w:t>
      </w:r>
      <w:proofErr w:type="spellEnd"/>
      <w:r w:rsidRPr="002967C1">
        <w:rPr>
          <w:rFonts w:asciiTheme="majorBidi" w:hAnsiTheme="majorBidi" w:cstheme="majorBidi"/>
          <w:sz w:val="32"/>
          <w:szCs w:val="32"/>
        </w:rPr>
        <w:t>, Zahra</w:t>
      </w:r>
      <w:r w:rsidR="001D299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2967C1">
        <w:rPr>
          <w:rFonts w:asciiTheme="majorBidi" w:hAnsiTheme="majorBidi" w:cstheme="majorBidi"/>
          <w:sz w:val="32"/>
          <w:szCs w:val="32"/>
        </w:rPr>
        <w:t>Mohammadghasemipour</w:t>
      </w:r>
      <w:proofErr w:type="spellEnd"/>
      <w:r w:rsidRPr="002967C1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2967C1">
        <w:rPr>
          <w:rFonts w:asciiTheme="majorBidi" w:hAnsiTheme="majorBidi" w:cstheme="majorBidi"/>
          <w:sz w:val="32"/>
          <w:szCs w:val="32"/>
        </w:rPr>
        <w:t>Gholamreza</w:t>
      </w:r>
      <w:proofErr w:type="spellEnd"/>
      <w:r w:rsidRPr="002967C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2967C1">
        <w:rPr>
          <w:rFonts w:asciiTheme="majorBidi" w:hAnsiTheme="majorBidi" w:cstheme="majorBidi"/>
          <w:sz w:val="32"/>
          <w:szCs w:val="32"/>
        </w:rPr>
        <w:t>Bahari</w:t>
      </w:r>
      <w:proofErr w:type="spellEnd"/>
      <w:r w:rsidRPr="002967C1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2967C1">
        <w:rPr>
          <w:rFonts w:asciiTheme="majorBidi" w:hAnsiTheme="majorBidi" w:cstheme="majorBidi"/>
          <w:sz w:val="32"/>
          <w:szCs w:val="32"/>
        </w:rPr>
        <w:t>Nastaran</w:t>
      </w:r>
      <w:proofErr w:type="spellEnd"/>
      <w:r w:rsidRPr="002967C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2967C1">
        <w:rPr>
          <w:rFonts w:asciiTheme="majorBidi" w:hAnsiTheme="majorBidi" w:cstheme="majorBidi"/>
          <w:sz w:val="32"/>
          <w:szCs w:val="32"/>
        </w:rPr>
        <w:t>Elahian</w:t>
      </w:r>
      <w:proofErr w:type="spellEnd"/>
      <w:r w:rsidRPr="002967C1">
        <w:rPr>
          <w:rFonts w:asciiTheme="majorBidi" w:hAnsiTheme="majorBidi" w:cstheme="majorBidi"/>
          <w:sz w:val="32"/>
          <w:szCs w:val="32"/>
        </w:rPr>
        <w:t>, Mohsen Taheri, Mohammad Hashemi</w:t>
      </w:r>
    </w:p>
    <w:p w14:paraId="65B7FFF0" w14:textId="5EE28CE7" w:rsidR="001D2999" w:rsidRDefault="001D2999" w:rsidP="002967C1">
      <w:pPr>
        <w:rPr>
          <w:rFonts w:asciiTheme="majorBidi" w:hAnsiTheme="majorBidi" w:cstheme="majorBidi"/>
          <w:sz w:val="32"/>
          <w:szCs w:val="32"/>
        </w:rPr>
      </w:pPr>
    </w:p>
    <w:p w14:paraId="37904647" w14:textId="77777777" w:rsidR="001D2999" w:rsidRPr="001D2999" w:rsidRDefault="001D2999" w:rsidP="001D299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5-</w:t>
      </w:r>
      <w:hyperlink r:id="rId17" w:history="1">
        <w:r w:rsidRPr="001D2999">
          <w:rPr>
            <w:rStyle w:val="Hyperlink"/>
            <w:rFonts w:asciiTheme="majorBidi" w:hAnsiTheme="majorBidi" w:cstheme="majorBidi"/>
            <w:sz w:val="32"/>
            <w:szCs w:val="32"/>
          </w:rPr>
          <w:t xml:space="preserve">Eur J </w:t>
        </w:r>
        <w:proofErr w:type="spellStart"/>
        <w:r w:rsidRPr="001D2999">
          <w:rPr>
            <w:rStyle w:val="Hyperlink"/>
            <w:rFonts w:asciiTheme="majorBidi" w:hAnsiTheme="majorBidi" w:cstheme="majorBidi"/>
            <w:sz w:val="32"/>
            <w:szCs w:val="32"/>
          </w:rPr>
          <w:t>Transl</w:t>
        </w:r>
        <w:proofErr w:type="spellEnd"/>
        <w:r w:rsidRPr="001D2999">
          <w:rPr>
            <w:rStyle w:val="Hyperlink"/>
            <w:rFonts w:asciiTheme="majorBidi" w:hAnsiTheme="majorBidi" w:cstheme="majorBidi"/>
            <w:sz w:val="32"/>
            <w:szCs w:val="32"/>
          </w:rPr>
          <w:t xml:space="preserve"> </w:t>
        </w:r>
        <w:proofErr w:type="spellStart"/>
        <w:r w:rsidRPr="001D2999">
          <w:rPr>
            <w:rStyle w:val="Hyperlink"/>
            <w:rFonts w:asciiTheme="majorBidi" w:hAnsiTheme="majorBidi" w:cstheme="majorBidi"/>
            <w:sz w:val="32"/>
            <w:szCs w:val="32"/>
          </w:rPr>
          <w:t>Myol</w:t>
        </w:r>
        <w:proofErr w:type="spellEnd"/>
        <w:r w:rsidRPr="001D2999">
          <w:rPr>
            <w:rStyle w:val="Hyperlink"/>
            <w:rFonts w:asciiTheme="majorBidi" w:hAnsiTheme="majorBidi" w:cstheme="majorBidi"/>
            <w:sz w:val="32"/>
            <w:szCs w:val="32"/>
          </w:rPr>
          <w:t>.</w:t>
        </w:r>
      </w:hyperlink>
      <w:r w:rsidRPr="001D2999">
        <w:rPr>
          <w:rFonts w:asciiTheme="majorBidi" w:hAnsiTheme="majorBidi" w:cstheme="majorBidi"/>
          <w:sz w:val="32"/>
          <w:szCs w:val="32"/>
        </w:rPr>
        <w:t> 2021 Dec 28; 31(4): 10107.</w:t>
      </w:r>
    </w:p>
    <w:p w14:paraId="34E4DA2D" w14:textId="77777777" w:rsidR="001D2999" w:rsidRPr="001D2999" w:rsidRDefault="001D2999" w:rsidP="001D2999">
      <w:pPr>
        <w:rPr>
          <w:rFonts w:asciiTheme="majorBidi" w:hAnsiTheme="majorBidi" w:cstheme="majorBidi"/>
          <w:sz w:val="32"/>
          <w:szCs w:val="32"/>
        </w:rPr>
      </w:pPr>
      <w:r w:rsidRPr="001D2999">
        <w:rPr>
          <w:rFonts w:asciiTheme="majorBidi" w:hAnsiTheme="majorBidi" w:cstheme="majorBidi"/>
          <w:sz w:val="32"/>
          <w:szCs w:val="32"/>
        </w:rPr>
        <w:t>Published online 2021 Dec 21. </w:t>
      </w:r>
      <w:proofErr w:type="spellStart"/>
      <w:r w:rsidRPr="001D2999">
        <w:rPr>
          <w:rFonts w:asciiTheme="majorBidi" w:hAnsiTheme="majorBidi" w:cstheme="majorBidi"/>
          <w:sz w:val="32"/>
          <w:szCs w:val="32"/>
        </w:rPr>
        <w:t>doi</w:t>
      </w:r>
      <w:proofErr w:type="spellEnd"/>
      <w:r w:rsidRPr="001D2999">
        <w:rPr>
          <w:rFonts w:asciiTheme="majorBidi" w:hAnsiTheme="majorBidi" w:cstheme="majorBidi"/>
          <w:sz w:val="32"/>
          <w:szCs w:val="32"/>
        </w:rPr>
        <w:t>: </w:t>
      </w:r>
      <w:hyperlink r:id="rId18" w:tgtFrame="_blank" w:history="1">
        <w:r w:rsidRPr="001D2999">
          <w:rPr>
            <w:rStyle w:val="Hyperlink"/>
            <w:rFonts w:asciiTheme="majorBidi" w:hAnsiTheme="majorBidi" w:cstheme="majorBidi"/>
            <w:sz w:val="32"/>
            <w:szCs w:val="32"/>
          </w:rPr>
          <w:t>10.4081/ejtm.2021.10107</w:t>
        </w:r>
      </w:hyperlink>
    </w:p>
    <w:p w14:paraId="4A92B5A8" w14:textId="77777777" w:rsidR="001D2999" w:rsidRPr="001D2999" w:rsidRDefault="001D2999" w:rsidP="001D2999">
      <w:pPr>
        <w:rPr>
          <w:rFonts w:asciiTheme="majorBidi" w:hAnsiTheme="majorBidi" w:cstheme="majorBidi"/>
          <w:sz w:val="32"/>
          <w:szCs w:val="32"/>
        </w:rPr>
      </w:pPr>
      <w:r w:rsidRPr="001D2999">
        <w:rPr>
          <w:rFonts w:asciiTheme="majorBidi" w:hAnsiTheme="majorBidi" w:cstheme="majorBidi"/>
          <w:sz w:val="32"/>
          <w:szCs w:val="32"/>
        </w:rPr>
        <w:t>PMCID: PMC8758963</w:t>
      </w:r>
    </w:p>
    <w:p w14:paraId="794FC88B" w14:textId="77777777" w:rsidR="001D2999" w:rsidRPr="001D2999" w:rsidRDefault="001D2999" w:rsidP="001D2999">
      <w:pPr>
        <w:rPr>
          <w:rFonts w:asciiTheme="majorBidi" w:hAnsiTheme="majorBidi" w:cstheme="majorBidi"/>
          <w:sz w:val="32"/>
          <w:szCs w:val="32"/>
        </w:rPr>
      </w:pPr>
      <w:r w:rsidRPr="001D2999">
        <w:rPr>
          <w:rFonts w:asciiTheme="majorBidi" w:hAnsiTheme="majorBidi" w:cstheme="majorBidi"/>
          <w:sz w:val="32"/>
          <w:szCs w:val="32"/>
        </w:rPr>
        <w:t>PMID: </w:t>
      </w:r>
      <w:hyperlink r:id="rId19" w:history="1">
        <w:r w:rsidRPr="001D2999">
          <w:rPr>
            <w:rStyle w:val="Hyperlink"/>
            <w:rFonts w:asciiTheme="majorBidi" w:hAnsiTheme="majorBidi" w:cstheme="majorBidi"/>
            <w:sz w:val="32"/>
            <w:szCs w:val="32"/>
          </w:rPr>
          <w:t>34962366</w:t>
        </w:r>
      </w:hyperlink>
    </w:p>
    <w:p w14:paraId="04CD6686" w14:textId="77777777" w:rsidR="001D2999" w:rsidRPr="001D2999" w:rsidRDefault="001D2999" w:rsidP="001D2999">
      <w:pPr>
        <w:rPr>
          <w:rFonts w:asciiTheme="majorBidi" w:hAnsiTheme="majorBidi" w:cstheme="majorBidi"/>
          <w:sz w:val="32"/>
          <w:szCs w:val="32"/>
        </w:rPr>
      </w:pPr>
      <w:r w:rsidRPr="001D2999">
        <w:rPr>
          <w:rFonts w:asciiTheme="majorBidi" w:hAnsiTheme="majorBidi" w:cstheme="majorBidi"/>
          <w:sz w:val="32"/>
          <w:szCs w:val="32"/>
        </w:rPr>
        <w:t>HIV infection and increased risk of COVID-19 mortality: A Meta-Analysis</w:t>
      </w:r>
    </w:p>
    <w:p w14:paraId="56E2D70E" w14:textId="77777777" w:rsidR="001D2999" w:rsidRPr="001D2999" w:rsidRDefault="00000000" w:rsidP="001D2999">
      <w:pPr>
        <w:rPr>
          <w:rFonts w:asciiTheme="majorBidi" w:hAnsiTheme="majorBidi" w:cstheme="majorBidi"/>
          <w:sz w:val="32"/>
          <w:szCs w:val="32"/>
        </w:rPr>
      </w:pPr>
      <w:hyperlink r:id="rId20" w:history="1">
        <w:proofErr w:type="spellStart"/>
        <w:r w:rsidR="001D2999" w:rsidRPr="001D2999">
          <w:rPr>
            <w:rStyle w:val="Hyperlink"/>
            <w:rFonts w:asciiTheme="majorBidi" w:hAnsiTheme="majorBidi" w:cstheme="majorBidi"/>
            <w:sz w:val="32"/>
            <w:szCs w:val="32"/>
          </w:rPr>
          <w:t>Hamidreza</w:t>
        </w:r>
        <w:proofErr w:type="spellEnd"/>
        <w:r w:rsidR="001D2999" w:rsidRPr="001D2999">
          <w:rPr>
            <w:rStyle w:val="Hyperlink"/>
            <w:rFonts w:asciiTheme="majorBidi" w:hAnsiTheme="majorBidi" w:cstheme="majorBidi"/>
            <w:sz w:val="32"/>
            <w:szCs w:val="32"/>
          </w:rPr>
          <w:t xml:space="preserve"> </w:t>
        </w:r>
        <w:proofErr w:type="spellStart"/>
        <w:r w:rsidR="001D2999" w:rsidRPr="001D2999">
          <w:rPr>
            <w:rStyle w:val="Hyperlink"/>
            <w:rFonts w:asciiTheme="majorBidi" w:hAnsiTheme="majorBidi" w:cstheme="majorBidi"/>
            <w:sz w:val="32"/>
            <w:szCs w:val="32"/>
          </w:rPr>
          <w:t>Kouhpayeh</w:t>
        </w:r>
        <w:proofErr w:type="spellEnd"/>
      </w:hyperlink>
      <w:r w:rsidR="001D2999" w:rsidRPr="001D2999">
        <w:rPr>
          <w:rFonts w:asciiTheme="majorBidi" w:hAnsiTheme="majorBidi" w:cstheme="majorBidi"/>
          <w:sz w:val="32"/>
          <w:szCs w:val="32"/>
          <w:vertAlign w:val="superscript"/>
        </w:rPr>
        <w:t> 1 , 2 </w:t>
      </w:r>
      <w:r w:rsidR="001D2999" w:rsidRPr="001D2999">
        <w:rPr>
          <w:rFonts w:asciiTheme="majorBidi" w:hAnsiTheme="majorBidi" w:cstheme="majorBidi"/>
          <w:sz w:val="32"/>
          <w:szCs w:val="32"/>
        </w:rPr>
        <w:t>and </w:t>
      </w:r>
      <w:hyperlink r:id="rId21" w:history="1">
        <w:r w:rsidR="001D2999" w:rsidRPr="001D2999">
          <w:rPr>
            <w:rStyle w:val="Hyperlink"/>
            <w:rFonts w:asciiTheme="majorBidi" w:hAnsiTheme="majorBidi" w:cstheme="majorBidi"/>
            <w:sz w:val="32"/>
            <w:szCs w:val="32"/>
          </w:rPr>
          <w:t>Hossein Ansari</w:t>
        </w:r>
      </w:hyperlink>
      <w:r w:rsidR="001D2999" w:rsidRPr="001D2999">
        <w:rPr>
          <w:rFonts w:asciiTheme="majorBidi" w:hAnsiTheme="majorBidi" w:cstheme="majorBidi"/>
          <w:sz w:val="32"/>
          <w:szCs w:val="32"/>
        </w:rPr>
        <w:t xml:space="preserve">, ORCID </w:t>
      </w:r>
      <w:proofErr w:type="spellStart"/>
      <w:r w:rsidR="001D2999" w:rsidRPr="001D2999">
        <w:rPr>
          <w:rFonts w:asciiTheme="majorBidi" w:hAnsiTheme="majorBidi" w:cstheme="majorBidi"/>
          <w:sz w:val="32"/>
          <w:szCs w:val="32"/>
        </w:rPr>
        <w:t>iD</w:t>
      </w:r>
      <w:proofErr w:type="spellEnd"/>
      <w:r w:rsidR="001D2999" w:rsidRPr="001D2999">
        <w:rPr>
          <w:rFonts w:asciiTheme="majorBidi" w:hAnsiTheme="majorBidi" w:cstheme="majorBidi"/>
          <w:sz w:val="32"/>
          <w:szCs w:val="32"/>
        </w:rPr>
        <w:t>: 0000-0003-2755-7864</w:t>
      </w:r>
    </w:p>
    <w:p w14:paraId="688414D6" w14:textId="74B34C03" w:rsidR="00C63F0D" w:rsidRPr="00C63F0D" w:rsidRDefault="00C63F0D" w:rsidP="00C63F0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6-</w:t>
      </w:r>
      <w:r w:rsidRPr="00C63F0D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C63F0D">
        <w:rPr>
          <w:rFonts w:asciiTheme="majorBidi" w:hAnsiTheme="majorBidi" w:cstheme="majorBidi"/>
          <w:sz w:val="32"/>
          <w:szCs w:val="32"/>
        </w:rPr>
        <w:t>Review Article</w:t>
      </w:r>
    </w:p>
    <w:p w14:paraId="2E203F8B" w14:textId="77777777" w:rsidR="00C63F0D" w:rsidRPr="00C63F0D" w:rsidRDefault="00C63F0D" w:rsidP="00C63F0D">
      <w:pPr>
        <w:rPr>
          <w:rFonts w:asciiTheme="majorBidi" w:hAnsiTheme="majorBidi" w:cstheme="majorBidi"/>
          <w:sz w:val="32"/>
          <w:szCs w:val="32"/>
        </w:rPr>
      </w:pPr>
      <w:r w:rsidRPr="00C63F0D">
        <w:rPr>
          <w:rFonts w:asciiTheme="majorBidi" w:hAnsiTheme="majorBidi" w:cstheme="majorBidi"/>
          <w:sz w:val="32"/>
          <w:szCs w:val="32"/>
        </w:rPr>
        <w:t>Evaluation of the diagnosis and treatment options for severe acute respiratory syndrome coronavirus 2 (SARS-CoV-2)</w:t>
      </w:r>
    </w:p>
    <w:p w14:paraId="26327D42" w14:textId="77777777" w:rsidR="00C63F0D" w:rsidRPr="00C63F0D" w:rsidRDefault="00C63F0D" w:rsidP="00C63F0D">
      <w:pPr>
        <w:rPr>
          <w:rFonts w:asciiTheme="majorBidi" w:hAnsiTheme="majorBidi" w:cstheme="majorBidi"/>
          <w:sz w:val="32"/>
          <w:szCs w:val="32"/>
        </w:rPr>
      </w:pPr>
      <w:proofErr w:type="spellStart"/>
      <w:r w:rsidRPr="00C63F0D">
        <w:rPr>
          <w:rFonts w:asciiTheme="majorBidi" w:hAnsiTheme="majorBidi" w:cstheme="majorBidi"/>
          <w:sz w:val="32"/>
          <w:szCs w:val="32"/>
        </w:rPr>
        <w:t>Kouhpayeh</w:t>
      </w:r>
      <w:proofErr w:type="spellEnd"/>
      <w:r w:rsidRPr="00C63F0D">
        <w:rPr>
          <w:rFonts w:asciiTheme="majorBidi" w:hAnsiTheme="majorBidi" w:cstheme="majorBidi"/>
          <w:sz w:val="32"/>
          <w:szCs w:val="32"/>
        </w:rPr>
        <w:t>, Hamidreza</w:t>
      </w:r>
      <w:r w:rsidRPr="00C63F0D">
        <w:rPr>
          <w:rFonts w:asciiTheme="majorBidi" w:hAnsiTheme="majorBidi" w:cstheme="majorBidi"/>
          <w:sz w:val="32"/>
          <w:szCs w:val="32"/>
          <w:vertAlign w:val="superscript"/>
        </w:rPr>
        <w:t>1,2</w:t>
      </w:r>
    </w:p>
    <w:p w14:paraId="79FC0492" w14:textId="77777777" w:rsidR="00C63F0D" w:rsidRPr="00C63F0D" w:rsidRDefault="00000000" w:rsidP="00C63F0D">
      <w:pPr>
        <w:rPr>
          <w:rFonts w:asciiTheme="majorBidi" w:hAnsiTheme="majorBidi" w:cstheme="majorBidi"/>
          <w:sz w:val="32"/>
          <w:szCs w:val="32"/>
        </w:rPr>
      </w:pPr>
      <w:hyperlink r:id="rId22" w:history="1">
        <w:r w:rsidR="00C63F0D" w:rsidRPr="00C63F0D">
          <w:rPr>
            <w:rStyle w:val="Hyperlink"/>
            <w:rFonts w:asciiTheme="majorBidi" w:hAnsiTheme="majorBidi" w:cstheme="majorBidi"/>
            <w:sz w:val="32"/>
            <w:szCs w:val="32"/>
          </w:rPr>
          <w:t>Author Information</w:t>
        </w:r>
      </w:hyperlink>
    </w:p>
    <w:p w14:paraId="54484CB3" w14:textId="77777777" w:rsidR="00C63F0D" w:rsidRPr="00C63F0D" w:rsidRDefault="00C63F0D" w:rsidP="00C63F0D">
      <w:pPr>
        <w:rPr>
          <w:rFonts w:asciiTheme="majorBidi" w:hAnsiTheme="majorBidi" w:cstheme="majorBidi"/>
          <w:sz w:val="32"/>
          <w:szCs w:val="32"/>
        </w:rPr>
      </w:pPr>
      <w:r w:rsidRPr="00C63F0D">
        <w:rPr>
          <w:rFonts w:asciiTheme="majorBidi" w:hAnsiTheme="majorBidi" w:cstheme="majorBidi"/>
          <w:i/>
          <w:iCs/>
          <w:sz w:val="32"/>
          <w:szCs w:val="32"/>
        </w:rPr>
        <w:t>Journal of Family Medicine and Primary Care </w:t>
      </w:r>
      <w:hyperlink r:id="rId23" w:history="1">
        <w:r w:rsidRPr="00C63F0D">
          <w:rPr>
            <w:rStyle w:val="Hyperlink"/>
            <w:rFonts w:asciiTheme="majorBidi" w:hAnsiTheme="majorBidi" w:cstheme="majorBidi"/>
            <w:sz w:val="32"/>
            <w:szCs w:val="32"/>
          </w:rPr>
          <w:t>11(8):p 4219-4227, August 2022.</w:t>
        </w:r>
      </w:hyperlink>
      <w:r w:rsidRPr="00C63F0D">
        <w:rPr>
          <w:rFonts w:asciiTheme="majorBidi" w:hAnsiTheme="majorBidi" w:cstheme="majorBidi"/>
          <w:sz w:val="32"/>
          <w:szCs w:val="32"/>
        </w:rPr>
        <w:t> | </w:t>
      </w:r>
      <w:r w:rsidRPr="00C63F0D">
        <w:rPr>
          <w:rFonts w:asciiTheme="majorBidi" w:hAnsiTheme="majorBidi" w:cstheme="majorBidi"/>
          <w:i/>
          <w:iCs/>
          <w:sz w:val="32"/>
          <w:szCs w:val="32"/>
        </w:rPr>
        <w:t>DOI: </w:t>
      </w:r>
      <w:r w:rsidRPr="00C63F0D">
        <w:rPr>
          <w:rFonts w:asciiTheme="majorBidi" w:hAnsiTheme="majorBidi" w:cstheme="majorBidi"/>
          <w:sz w:val="32"/>
          <w:szCs w:val="32"/>
        </w:rPr>
        <w:t>10.4103/jfmpc.jfmpc_1735_21</w:t>
      </w:r>
    </w:p>
    <w:p w14:paraId="34445748" w14:textId="37603054" w:rsidR="001D2999" w:rsidRDefault="001D2999" w:rsidP="002967C1">
      <w:pPr>
        <w:rPr>
          <w:rFonts w:asciiTheme="majorBidi" w:hAnsiTheme="majorBidi" w:cstheme="majorBidi"/>
          <w:sz w:val="32"/>
          <w:szCs w:val="32"/>
        </w:rPr>
      </w:pPr>
    </w:p>
    <w:p w14:paraId="320F0701" w14:textId="7B44AFAC" w:rsidR="00B13505" w:rsidRPr="00B13505" w:rsidRDefault="00B13505" w:rsidP="00B1350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7-</w:t>
      </w:r>
      <w:r w:rsidRPr="00B13505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B13505">
        <w:rPr>
          <w:rFonts w:asciiTheme="majorBidi" w:hAnsiTheme="majorBidi" w:cstheme="majorBidi"/>
          <w:sz w:val="32"/>
          <w:szCs w:val="32"/>
        </w:rPr>
        <w:t>Original Article</w:t>
      </w:r>
    </w:p>
    <w:p w14:paraId="058C80CB" w14:textId="77777777" w:rsidR="00B13505" w:rsidRPr="00B13505" w:rsidRDefault="00B13505" w:rsidP="00B13505">
      <w:pPr>
        <w:rPr>
          <w:rFonts w:asciiTheme="majorBidi" w:hAnsiTheme="majorBidi" w:cstheme="majorBidi"/>
          <w:sz w:val="32"/>
          <w:szCs w:val="32"/>
        </w:rPr>
      </w:pPr>
      <w:r w:rsidRPr="00B13505">
        <w:rPr>
          <w:rFonts w:asciiTheme="majorBidi" w:hAnsiTheme="majorBidi" w:cstheme="majorBidi"/>
          <w:sz w:val="32"/>
          <w:szCs w:val="32"/>
        </w:rPr>
        <w:t>Different diets and their effect on tuberculosis prevention in HIV patients</w:t>
      </w:r>
    </w:p>
    <w:p w14:paraId="7A358D89" w14:textId="77777777" w:rsidR="00B13505" w:rsidRPr="00B13505" w:rsidRDefault="00B13505" w:rsidP="00B13505">
      <w:pPr>
        <w:rPr>
          <w:rFonts w:asciiTheme="majorBidi" w:hAnsiTheme="majorBidi" w:cstheme="majorBidi"/>
          <w:sz w:val="32"/>
          <w:szCs w:val="32"/>
        </w:rPr>
      </w:pPr>
      <w:proofErr w:type="spellStart"/>
      <w:r w:rsidRPr="00B13505">
        <w:rPr>
          <w:rFonts w:asciiTheme="majorBidi" w:hAnsiTheme="majorBidi" w:cstheme="majorBidi"/>
          <w:sz w:val="32"/>
          <w:szCs w:val="32"/>
        </w:rPr>
        <w:t>Kouhpayeh</w:t>
      </w:r>
      <w:proofErr w:type="spellEnd"/>
      <w:r w:rsidRPr="00B13505">
        <w:rPr>
          <w:rFonts w:asciiTheme="majorBidi" w:hAnsiTheme="majorBidi" w:cstheme="majorBidi"/>
          <w:sz w:val="32"/>
          <w:szCs w:val="32"/>
        </w:rPr>
        <w:t>, Hamidreza</w:t>
      </w:r>
      <w:r w:rsidRPr="00B13505">
        <w:rPr>
          <w:rFonts w:asciiTheme="majorBidi" w:hAnsiTheme="majorBidi" w:cstheme="majorBidi"/>
          <w:sz w:val="32"/>
          <w:szCs w:val="32"/>
          <w:vertAlign w:val="superscript"/>
        </w:rPr>
        <w:t>1,2</w:t>
      </w:r>
    </w:p>
    <w:p w14:paraId="7383BDE6" w14:textId="77777777" w:rsidR="00B13505" w:rsidRPr="00B13505" w:rsidRDefault="00000000" w:rsidP="00B13505">
      <w:pPr>
        <w:rPr>
          <w:rFonts w:asciiTheme="majorBidi" w:hAnsiTheme="majorBidi" w:cstheme="majorBidi"/>
          <w:sz w:val="32"/>
          <w:szCs w:val="32"/>
        </w:rPr>
      </w:pPr>
      <w:hyperlink r:id="rId24" w:history="1">
        <w:r w:rsidR="00B13505" w:rsidRPr="00B13505">
          <w:rPr>
            <w:rStyle w:val="Hyperlink"/>
            <w:rFonts w:asciiTheme="majorBidi" w:hAnsiTheme="majorBidi" w:cstheme="majorBidi"/>
            <w:sz w:val="32"/>
            <w:szCs w:val="32"/>
          </w:rPr>
          <w:t>Author Information</w:t>
        </w:r>
      </w:hyperlink>
    </w:p>
    <w:p w14:paraId="20190795" w14:textId="5393BF7B" w:rsidR="00B13505" w:rsidRDefault="00B13505" w:rsidP="00B13505">
      <w:pPr>
        <w:rPr>
          <w:rFonts w:asciiTheme="majorBidi" w:hAnsiTheme="majorBidi" w:cstheme="majorBidi"/>
          <w:sz w:val="32"/>
          <w:szCs w:val="32"/>
        </w:rPr>
      </w:pPr>
      <w:r w:rsidRPr="00B13505">
        <w:rPr>
          <w:rFonts w:asciiTheme="majorBidi" w:hAnsiTheme="majorBidi" w:cstheme="majorBidi"/>
          <w:i/>
          <w:iCs/>
          <w:sz w:val="32"/>
          <w:szCs w:val="32"/>
        </w:rPr>
        <w:t>Journal of Family Medicine and Primary Care </w:t>
      </w:r>
      <w:hyperlink r:id="rId25" w:history="1">
        <w:r w:rsidRPr="00B13505">
          <w:rPr>
            <w:rStyle w:val="Hyperlink"/>
            <w:rFonts w:asciiTheme="majorBidi" w:hAnsiTheme="majorBidi" w:cstheme="majorBidi"/>
            <w:sz w:val="32"/>
            <w:szCs w:val="32"/>
          </w:rPr>
          <w:t>11(4):p 1369-1376, April 2022.</w:t>
        </w:r>
      </w:hyperlink>
      <w:r w:rsidRPr="00B13505">
        <w:rPr>
          <w:rFonts w:asciiTheme="majorBidi" w:hAnsiTheme="majorBidi" w:cstheme="majorBidi"/>
          <w:sz w:val="32"/>
          <w:szCs w:val="32"/>
        </w:rPr>
        <w:t> | </w:t>
      </w:r>
      <w:r w:rsidRPr="00B13505">
        <w:rPr>
          <w:rFonts w:asciiTheme="majorBidi" w:hAnsiTheme="majorBidi" w:cstheme="majorBidi"/>
          <w:i/>
          <w:iCs/>
          <w:sz w:val="32"/>
          <w:szCs w:val="32"/>
        </w:rPr>
        <w:t>DOI: </w:t>
      </w:r>
      <w:r w:rsidRPr="00B13505">
        <w:rPr>
          <w:rFonts w:asciiTheme="majorBidi" w:hAnsiTheme="majorBidi" w:cstheme="majorBidi"/>
          <w:sz w:val="32"/>
          <w:szCs w:val="32"/>
        </w:rPr>
        <w:t>10.4103/jfmpc.jfmpc_1289_21</w:t>
      </w:r>
    </w:p>
    <w:p w14:paraId="6625B3EA" w14:textId="5BBF5BED" w:rsidR="00E25CDD" w:rsidRDefault="00E25CDD" w:rsidP="00B13505">
      <w:pPr>
        <w:rPr>
          <w:rFonts w:asciiTheme="majorBidi" w:hAnsiTheme="majorBidi" w:cstheme="majorBidi"/>
          <w:sz w:val="32"/>
          <w:szCs w:val="32"/>
        </w:rPr>
      </w:pPr>
    </w:p>
    <w:p w14:paraId="0E00B1A3" w14:textId="77777777" w:rsidR="00E25CDD" w:rsidRPr="00E25CDD" w:rsidRDefault="00E25CDD" w:rsidP="00E25CDD">
      <w:pPr>
        <w:pStyle w:val="Heading1"/>
        <w:shd w:val="clear" w:color="auto" w:fill="F6F3F0"/>
        <w:rPr>
          <w:rFonts w:ascii="Times New Roman" w:eastAsia="Times New Roman" w:hAnsi="Times New Roman" w:cs="Times New Roman"/>
          <w:color w:val="0C7F8B"/>
          <w:kern w:val="36"/>
          <w:sz w:val="48"/>
          <w:szCs w:val="48"/>
        </w:rPr>
      </w:pPr>
      <w:r>
        <w:rPr>
          <w:rFonts w:asciiTheme="majorBidi" w:hAnsiTheme="majorBidi"/>
        </w:rPr>
        <w:t>8-</w:t>
      </w:r>
      <w:r w:rsidRPr="00E25CDD">
        <w:rPr>
          <w:rFonts w:ascii="Times New Roman" w:eastAsia="Times New Roman" w:hAnsi="Times New Roman" w:cs="Times New Roman"/>
          <w:color w:val="0C7F8B"/>
          <w:kern w:val="36"/>
          <w:sz w:val="48"/>
          <w:szCs w:val="48"/>
        </w:rPr>
        <w:t>A Systematic Review of Treatment Strategies Including Future Novel Therapies in Crimean-Congo Hemorrhagic Fever</w:t>
      </w:r>
    </w:p>
    <w:p w14:paraId="4BAB7E19" w14:textId="77777777" w:rsidR="00E25CDD" w:rsidRPr="00E25CDD" w:rsidRDefault="00E25CDD" w:rsidP="00E25CDD">
      <w:pPr>
        <w:shd w:val="clear" w:color="auto" w:fill="F6F3F0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</w:rPr>
      </w:pPr>
      <w:r w:rsidRPr="00E25CDD">
        <w:rPr>
          <w:rFonts w:ascii="Arial" w:eastAsia="Times New Roman" w:hAnsi="Arial" w:cs="Arial"/>
          <w:color w:val="4C4C4C"/>
          <w:sz w:val="24"/>
          <w:szCs w:val="24"/>
        </w:rPr>
        <w:t> authors:</w:t>
      </w:r>
    </w:p>
    <w:p w14:paraId="0D1174A7" w14:textId="77777777" w:rsidR="00E25CDD" w:rsidRPr="00E25CDD" w:rsidRDefault="00E25CDD" w:rsidP="00E25CDD">
      <w:pPr>
        <w:shd w:val="clear" w:color="auto" w:fill="F6F3F0"/>
        <w:spacing w:after="100" w:afterAutospacing="1" w:line="240" w:lineRule="auto"/>
        <w:rPr>
          <w:rFonts w:ascii="Arial" w:eastAsia="Times New Roman" w:hAnsi="Arial" w:cs="Arial"/>
          <w:color w:val="4C4C4C"/>
          <w:sz w:val="24"/>
          <w:szCs w:val="24"/>
        </w:rPr>
      </w:pPr>
      <w:r w:rsidRPr="00E25CDD">
        <w:rPr>
          <w:rFonts w:ascii="Arial" w:eastAsia="Times New Roman" w:hAnsi="Arial" w:cs="Arial"/>
          <w:noProof/>
          <w:color w:val="4C4C4C"/>
          <w:sz w:val="24"/>
          <w:szCs w:val="24"/>
        </w:rPr>
        <w:drawing>
          <wp:inline distT="0" distB="0" distL="0" distR="0" wp14:anchorId="6A8DD343" wp14:editId="5DEEB271">
            <wp:extent cx="514350" cy="514350"/>
            <wp:effectExtent l="0" t="0" r="0" b="0"/>
            <wp:docPr id="15" name="Picture 15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vatar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25CDD">
        <w:rPr>
          <w:rFonts w:ascii="Arial" w:eastAsia="Times New Roman" w:hAnsi="Arial" w:cs="Arial"/>
          <w:color w:val="4C4C4C"/>
          <w:sz w:val="24"/>
          <w:szCs w:val="24"/>
        </w:rPr>
        <w:t>Hamidreza</w:t>
      </w:r>
      <w:proofErr w:type="spellEnd"/>
      <w:r w:rsidRPr="00E25CDD">
        <w:rPr>
          <w:rFonts w:ascii="Arial" w:eastAsia="Times New Roman" w:hAnsi="Arial" w:cs="Arial"/>
          <w:color w:val="4C4C4C"/>
          <w:sz w:val="24"/>
          <w:szCs w:val="24"/>
        </w:rPr>
        <w:t xml:space="preserve"> Kouhpayeh</w:t>
      </w:r>
      <w:hyperlink r:id="rId27" w:anchor="aff1" w:history="1">
        <w:r w:rsidRPr="00E25CDD">
          <w:rPr>
            <w:rFonts w:ascii="Arial" w:eastAsia="Times New Roman" w:hAnsi="Arial" w:cs="Arial"/>
            <w:color w:val="008997"/>
            <w:sz w:val="18"/>
            <w:szCs w:val="18"/>
            <w:u w:val="single"/>
            <w:vertAlign w:val="superscript"/>
          </w:rPr>
          <w:t>1</w:t>
        </w:r>
      </w:hyperlink>
      <w:r w:rsidRPr="00E25CDD">
        <w:rPr>
          <w:rFonts w:ascii="Arial" w:eastAsia="Times New Roman" w:hAnsi="Arial" w:cs="Arial"/>
          <w:color w:val="4C4C4C"/>
          <w:sz w:val="18"/>
          <w:szCs w:val="18"/>
          <w:vertAlign w:val="superscript"/>
        </w:rPr>
        <w:t> , </w:t>
      </w:r>
      <w:hyperlink r:id="rId28" w:anchor="cor6089503843a89" w:history="1">
        <w:r w:rsidRPr="00E25CDD">
          <w:rPr>
            <w:rFonts w:ascii="Arial" w:eastAsia="Times New Roman" w:hAnsi="Arial" w:cs="Arial"/>
            <w:color w:val="008997"/>
            <w:sz w:val="18"/>
            <w:szCs w:val="18"/>
            <w:u w:val="single"/>
            <w:vertAlign w:val="superscript"/>
          </w:rPr>
          <w:t>*</w:t>
        </w:r>
      </w:hyperlink>
    </w:p>
    <w:p w14:paraId="71B4EFE6" w14:textId="77777777" w:rsidR="00E25CDD" w:rsidRPr="00E25CDD" w:rsidRDefault="00E25CDD" w:rsidP="00E25CDD">
      <w:pPr>
        <w:shd w:val="clear" w:color="auto" w:fill="F6F3F0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</w:rPr>
      </w:pPr>
      <w:r w:rsidRPr="00E25CDD">
        <w:rPr>
          <w:rFonts w:ascii="Arial" w:eastAsia="Times New Roman" w:hAnsi="Arial" w:cs="Arial"/>
          <w:color w:val="4C4C4C"/>
          <w:sz w:val="24"/>
          <w:szCs w:val="24"/>
        </w:rPr>
        <w:t>1Tropical and Infectious Disease Department, Zahedan University of Medical Sciences, Iran</w:t>
      </w:r>
    </w:p>
    <w:p w14:paraId="45644477" w14:textId="77777777" w:rsidR="00E25CDD" w:rsidRPr="00E25CDD" w:rsidRDefault="00E25CDD" w:rsidP="00E25CDD">
      <w:pPr>
        <w:shd w:val="clear" w:color="auto" w:fill="F6F3F0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</w:rPr>
      </w:pPr>
      <w:r w:rsidRPr="00E25CDD">
        <w:rPr>
          <w:rFonts w:ascii="Arial" w:eastAsia="Times New Roman" w:hAnsi="Arial" w:cs="Arial"/>
          <w:color w:val="4C4C4C"/>
          <w:sz w:val="24"/>
          <w:szCs w:val="24"/>
        </w:rPr>
        <w:t>* Corresponding Author: Medical Sciences Research Center, Imam Ali Hospital, Zahedan University of Medical Sciences, Zahedan, Iran. Email: </w:t>
      </w:r>
      <w:hyperlink r:id="rId29" w:history="1">
        <w:r w:rsidRPr="00E25CDD">
          <w:rPr>
            <w:rFonts w:ascii="Arial" w:eastAsia="Times New Roman" w:hAnsi="Arial" w:cs="Arial"/>
            <w:color w:val="008997"/>
            <w:sz w:val="24"/>
            <w:szCs w:val="24"/>
            <w:u w:val="single"/>
          </w:rPr>
          <w:t>hkouhpayeh@yahoo.com</w:t>
        </w:r>
      </w:hyperlink>
    </w:p>
    <w:p w14:paraId="32A35116" w14:textId="77777777" w:rsidR="00E25CDD" w:rsidRPr="00E25CDD" w:rsidRDefault="000D4576" w:rsidP="00E25CDD">
      <w:pPr>
        <w:shd w:val="clear" w:color="auto" w:fill="F6F3F0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</w:rPr>
      </w:pPr>
      <w:r>
        <w:rPr>
          <w:rFonts w:ascii="Arial" w:eastAsia="Times New Roman" w:hAnsi="Arial" w:cs="Arial"/>
          <w:noProof/>
          <w:color w:val="4C4C4C"/>
          <w:sz w:val="24"/>
          <w:szCs w:val="24"/>
        </w:rPr>
      </w:r>
      <w:r w:rsidR="000D4576">
        <w:rPr>
          <w:rFonts w:ascii="Arial" w:eastAsia="Times New Roman" w:hAnsi="Arial" w:cs="Arial"/>
          <w:noProof/>
          <w:color w:val="4C4C4C"/>
          <w:sz w:val="24"/>
          <w:szCs w:val="24"/>
        </w:rPr>
        <w:pict w14:anchorId="0CCF7679">
          <v:rect id="_x0000_i1025" style="width:0;height:.75pt" o:hralign="center" o:hrstd="t" o:hr="t" fillcolor="#a0a0a0" stroked="f"/>
        </w:pict>
      </w:r>
    </w:p>
    <w:p w14:paraId="3E6A9A40" w14:textId="77777777" w:rsidR="00E25CDD" w:rsidRPr="00E25CDD" w:rsidRDefault="00E25CDD" w:rsidP="00E25CDD">
      <w:pPr>
        <w:shd w:val="clear" w:color="auto" w:fill="F6F3F0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</w:rPr>
      </w:pPr>
      <w:r w:rsidRPr="00E25CDD">
        <w:rPr>
          <w:rFonts w:ascii="Arial" w:eastAsia="Times New Roman" w:hAnsi="Arial" w:cs="Arial"/>
          <w:color w:val="4C4C4C"/>
          <w:sz w:val="24"/>
          <w:szCs w:val="24"/>
        </w:rPr>
        <w:t> International Journal of Infection: </w:t>
      </w:r>
      <w:hyperlink r:id="rId30" w:history="1">
        <w:r w:rsidRPr="00E25CDD">
          <w:rPr>
            <w:rFonts w:ascii="Arial" w:eastAsia="Times New Roman" w:hAnsi="Arial" w:cs="Arial"/>
            <w:color w:val="008997"/>
            <w:sz w:val="24"/>
            <w:szCs w:val="24"/>
            <w:u w:val="single"/>
          </w:rPr>
          <w:t>Vol.8, issue 2</w:t>
        </w:r>
      </w:hyperlink>
      <w:r w:rsidRPr="00E25CDD">
        <w:rPr>
          <w:rFonts w:ascii="Arial" w:eastAsia="Times New Roman" w:hAnsi="Arial" w:cs="Arial"/>
          <w:color w:val="4C4C4C"/>
          <w:sz w:val="24"/>
          <w:szCs w:val="24"/>
        </w:rPr>
        <w:t>; e113427</w:t>
      </w:r>
    </w:p>
    <w:p w14:paraId="1AAC5A40" w14:textId="77777777" w:rsidR="00E25CDD" w:rsidRPr="00E25CDD" w:rsidRDefault="00E25CDD" w:rsidP="00E25CDD">
      <w:pPr>
        <w:shd w:val="clear" w:color="auto" w:fill="F6F3F0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</w:rPr>
      </w:pPr>
      <w:r w:rsidRPr="00E25CDD">
        <w:rPr>
          <w:rFonts w:ascii="Arial" w:eastAsia="Times New Roman" w:hAnsi="Arial" w:cs="Arial"/>
          <w:color w:val="4C4C4C"/>
          <w:sz w:val="24"/>
          <w:szCs w:val="24"/>
        </w:rPr>
        <w:t> published online: April 28, 2021</w:t>
      </w:r>
    </w:p>
    <w:p w14:paraId="610F0A49" w14:textId="77777777" w:rsidR="00E25CDD" w:rsidRPr="00E25CDD" w:rsidRDefault="00E25CDD" w:rsidP="00E25CDD">
      <w:pPr>
        <w:shd w:val="clear" w:color="auto" w:fill="F6F3F0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</w:rPr>
      </w:pPr>
      <w:r w:rsidRPr="00E25CDD">
        <w:rPr>
          <w:rFonts w:ascii="Arial" w:eastAsia="Times New Roman" w:hAnsi="Arial" w:cs="Arial"/>
          <w:color w:val="4C4C4C"/>
          <w:sz w:val="24"/>
          <w:szCs w:val="24"/>
        </w:rPr>
        <w:t> article type: Systematic Review</w:t>
      </w:r>
    </w:p>
    <w:p w14:paraId="190A85D6" w14:textId="77777777" w:rsidR="00E25CDD" w:rsidRPr="00E25CDD" w:rsidRDefault="00E25CDD" w:rsidP="00E25CDD">
      <w:pPr>
        <w:shd w:val="clear" w:color="auto" w:fill="F6F3F0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</w:rPr>
      </w:pPr>
      <w:r w:rsidRPr="00E25CDD">
        <w:rPr>
          <w:rFonts w:ascii="Arial" w:eastAsia="Times New Roman" w:hAnsi="Arial" w:cs="Arial"/>
          <w:color w:val="4C4C4C"/>
          <w:sz w:val="24"/>
          <w:szCs w:val="24"/>
        </w:rPr>
        <w:t> received: January 31, 2021</w:t>
      </w:r>
    </w:p>
    <w:p w14:paraId="43BD2B1F" w14:textId="77777777" w:rsidR="00E25CDD" w:rsidRPr="00E25CDD" w:rsidRDefault="00E25CDD" w:rsidP="00E25CDD">
      <w:pPr>
        <w:shd w:val="clear" w:color="auto" w:fill="F6F3F0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</w:rPr>
      </w:pPr>
      <w:r w:rsidRPr="00E25CDD">
        <w:rPr>
          <w:rFonts w:ascii="Arial" w:eastAsia="Times New Roman" w:hAnsi="Arial" w:cs="Arial"/>
          <w:color w:val="4C4C4C"/>
          <w:sz w:val="24"/>
          <w:szCs w:val="24"/>
        </w:rPr>
        <w:t> revised: February 2, 2021</w:t>
      </w:r>
    </w:p>
    <w:p w14:paraId="4B2C2FEF" w14:textId="77777777" w:rsidR="00E25CDD" w:rsidRPr="00E25CDD" w:rsidRDefault="00E25CDD" w:rsidP="00E25CDD">
      <w:pPr>
        <w:shd w:val="clear" w:color="auto" w:fill="F6F3F0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</w:rPr>
      </w:pPr>
      <w:r w:rsidRPr="00E25CDD">
        <w:rPr>
          <w:rFonts w:ascii="Arial" w:eastAsia="Times New Roman" w:hAnsi="Arial" w:cs="Arial"/>
          <w:color w:val="4C4C4C"/>
          <w:sz w:val="24"/>
          <w:szCs w:val="24"/>
        </w:rPr>
        <w:t> accepted: February 3, 2021</w:t>
      </w:r>
    </w:p>
    <w:p w14:paraId="7937BE56" w14:textId="77777777" w:rsidR="00E25CDD" w:rsidRPr="00E25CDD" w:rsidRDefault="00E25CDD" w:rsidP="00E25CDD">
      <w:pPr>
        <w:shd w:val="clear" w:color="auto" w:fill="F6F3F0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</w:rPr>
      </w:pPr>
      <w:r w:rsidRPr="00E25CDD">
        <w:rPr>
          <w:rFonts w:ascii="Arial" w:eastAsia="Times New Roman" w:hAnsi="Arial" w:cs="Arial"/>
          <w:color w:val="4C4C4C"/>
          <w:sz w:val="24"/>
          <w:szCs w:val="24"/>
        </w:rPr>
        <w:t> DOI: </w:t>
      </w:r>
      <w:hyperlink r:id="rId31" w:history="1">
        <w:r w:rsidRPr="00E25CDD">
          <w:rPr>
            <w:rFonts w:ascii="Arial" w:eastAsia="Times New Roman" w:hAnsi="Arial" w:cs="Arial"/>
            <w:color w:val="008997"/>
            <w:sz w:val="24"/>
            <w:szCs w:val="24"/>
            <w:u w:val="single"/>
          </w:rPr>
          <w:t>https://doi.org/10.5812/iji.113427</w:t>
        </w:r>
      </w:hyperlink>
    </w:p>
    <w:p w14:paraId="57367A6C" w14:textId="7E8FB9A1" w:rsidR="00E25CDD" w:rsidRPr="00B13505" w:rsidRDefault="00E25CDD" w:rsidP="00B13505">
      <w:pPr>
        <w:rPr>
          <w:rFonts w:asciiTheme="majorBidi" w:hAnsiTheme="majorBidi" w:cstheme="majorBidi"/>
          <w:sz w:val="32"/>
          <w:szCs w:val="32"/>
        </w:rPr>
      </w:pPr>
    </w:p>
    <w:p w14:paraId="002AD80B" w14:textId="797EF975" w:rsidR="00B13505" w:rsidRDefault="00B13505" w:rsidP="002967C1">
      <w:pPr>
        <w:rPr>
          <w:rFonts w:asciiTheme="majorBidi" w:hAnsiTheme="majorBidi" w:cstheme="majorBidi"/>
          <w:sz w:val="32"/>
          <w:szCs w:val="32"/>
        </w:rPr>
      </w:pPr>
    </w:p>
    <w:p w14:paraId="51F4CCC3" w14:textId="77777777" w:rsidR="00B13505" w:rsidRPr="002967C1" w:rsidRDefault="00B13505" w:rsidP="002967C1">
      <w:pPr>
        <w:rPr>
          <w:rFonts w:asciiTheme="majorBidi" w:hAnsiTheme="majorBidi" w:cstheme="majorBidi"/>
          <w:sz w:val="32"/>
          <w:szCs w:val="32"/>
        </w:rPr>
      </w:pPr>
    </w:p>
    <w:p w14:paraId="7D20F939" w14:textId="034B52FB" w:rsidR="002967C1" w:rsidRPr="0058306F" w:rsidRDefault="002967C1" w:rsidP="009564EC">
      <w:pPr>
        <w:rPr>
          <w:rFonts w:asciiTheme="majorBidi" w:hAnsiTheme="majorBidi" w:cstheme="majorBidi"/>
          <w:sz w:val="32"/>
          <w:szCs w:val="32"/>
        </w:rPr>
      </w:pPr>
    </w:p>
    <w:sectPr w:rsidR="002967C1" w:rsidRPr="00583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71E77"/>
    <w:multiLevelType w:val="hybridMultilevel"/>
    <w:tmpl w:val="2040B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75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6A"/>
    <w:rsid w:val="000D4576"/>
    <w:rsid w:val="00123D2E"/>
    <w:rsid w:val="00163014"/>
    <w:rsid w:val="001D2999"/>
    <w:rsid w:val="002967C1"/>
    <w:rsid w:val="002A6225"/>
    <w:rsid w:val="002D547C"/>
    <w:rsid w:val="00374909"/>
    <w:rsid w:val="00380FA8"/>
    <w:rsid w:val="00546A68"/>
    <w:rsid w:val="0058306F"/>
    <w:rsid w:val="005F2408"/>
    <w:rsid w:val="00794C19"/>
    <w:rsid w:val="0085276A"/>
    <w:rsid w:val="009564EC"/>
    <w:rsid w:val="00963547"/>
    <w:rsid w:val="00981A41"/>
    <w:rsid w:val="00A428C7"/>
    <w:rsid w:val="00B13505"/>
    <w:rsid w:val="00B548CF"/>
    <w:rsid w:val="00C63F0D"/>
    <w:rsid w:val="00C83251"/>
    <w:rsid w:val="00CA2DAD"/>
    <w:rsid w:val="00CA64E2"/>
    <w:rsid w:val="00D25B5D"/>
    <w:rsid w:val="00DB01F3"/>
    <w:rsid w:val="00DE23B8"/>
    <w:rsid w:val="00E25CDD"/>
    <w:rsid w:val="00E5354A"/>
    <w:rsid w:val="00EC1C34"/>
    <w:rsid w:val="00ED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0FB7"/>
  <w15:chartTrackingRefBased/>
  <w15:docId w15:val="{ADAD5AA7-FD00-47DA-A708-A0E24E1B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7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0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8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8C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7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E25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6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3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9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7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9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23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75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7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8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7816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8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160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51828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2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16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02912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Kouhpayeh%20H%5BAuthor%5D" TargetMode="External" /><Relationship Id="rId13" Type="http://schemas.openxmlformats.org/officeDocument/2006/relationships/hyperlink" Target="https://pubmed.ncbi.nlm.nih.gov/?term=Kouhpayeh%20H%5BAuthor%5D" TargetMode="External" /><Relationship Id="rId18" Type="http://schemas.openxmlformats.org/officeDocument/2006/relationships/hyperlink" Target="https://doi.org/10.4081%2Fejtm.2021.10107" TargetMode="External" /><Relationship Id="rId26" Type="http://schemas.openxmlformats.org/officeDocument/2006/relationships/image" Target="media/image2.jpeg" /><Relationship Id="rId3" Type="http://schemas.openxmlformats.org/officeDocument/2006/relationships/settings" Target="settings.xml" /><Relationship Id="rId21" Type="http://schemas.openxmlformats.org/officeDocument/2006/relationships/hyperlink" Target="https://pubmed.ncbi.nlm.nih.gov/?term=Ansari%20H%5BAuthor%5D" TargetMode="External" /><Relationship Id="rId7" Type="http://schemas.openxmlformats.org/officeDocument/2006/relationships/hyperlink" Target="https://pubmed.ncbi.nlm.nih.gov/35671640" TargetMode="External" /><Relationship Id="rId12" Type="http://schemas.openxmlformats.org/officeDocument/2006/relationships/hyperlink" Target="https://pubmed.ncbi.nlm.nih.gov/35421918" TargetMode="External" /><Relationship Id="rId17" Type="http://schemas.openxmlformats.org/officeDocument/2006/relationships/hyperlink" Target="https://www.ncbi.nlm.nih.gov/pmc/articles/PMC8758963/" TargetMode="External" /><Relationship Id="rId25" Type="http://schemas.openxmlformats.org/officeDocument/2006/relationships/hyperlink" Target="https://journals.lww.com/jfmpc/toc/2022/04000" TargetMode="External" /><Relationship Id="rId33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hyperlink" Target="https://karolinum.cz/casopis/prague-medical-report/rocnik-125/cislo-1/clanek-12321" TargetMode="External" /><Relationship Id="rId20" Type="http://schemas.openxmlformats.org/officeDocument/2006/relationships/hyperlink" Target="https://pubmed.ncbi.nlm.nih.gov/?term=Kouhpayeh%20H%5BAuthor%5D" TargetMode="External" /><Relationship Id="rId29" Type="http://schemas.openxmlformats.org/officeDocument/2006/relationships/hyperlink" Target="mailto:hkouhpayeh@yahoo.com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doi.org/10.1016%2Fj.intimp.2022.108906" TargetMode="External" /><Relationship Id="rId11" Type="http://schemas.openxmlformats.org/officeDocument/2006/relationships/hyperlink" Target="https://doi.org/10.4081%2Fejtm.2022.10268" TargetMode="External" /><Relationship Id="rId24" Type="http://schemas.openxmlformats.org/officeDocument/2006/relationships/hyperlink" Target="https://journals.lww.com/jfmpc/fulltext/2022/04000/different_diets_and_their_effect_on_tuberculosis.23.aspx" TargetMode="External" /><Relationship Id="rId32" Type="http://schemas.openxmlformats.org/officeDocument/2006/relationships/fontTable" Target="fontTable.xml" /><Relationship Id="rId5" Type="http://schemas.openxmlformats.org/officeDocument/2006/relationships/hyperlink" Target="https://www.ncbi.nlm.nih.gov/pmc/articles/PMC9148928/" TargetMode="External" /><Relationship Id="rId15" Type="http://schemas.openxmlformats.org/officeDocument/2006/relationships/hyperlink" Target="https://doi.org/10.1186/s41231-021-00106-0" TargetMode="External" /><Relationship Id="rId23" Type="http://schemas.openxmlformats.org/officeDocument/2006/relationships/hyperlink" Target="https://journals.lww.com/jfmpc/toc/2022/08000" TargetMode="External" /><Relationship Id="rId28" Type="http://schemas.openxmlformats.org/officeDocument/2006/relationships/hyperlink" Target="https://brieflands.com/articles/iji-113427.html" TargetMode="External" /><Relationship Id="rId10" Type="http://schemas.openxmlformats.org/officeDocument/2006/relationships/hyperlink" Target="https://www.ncbi.nlm.nih.gov/pmc/articles/PMC9295175/" TargetMode="External" /><Relationship Id="rId19" Type="http://schemas.openxmlformats.org/officeDocument/2006/relationships/hyperlink" Target="https://pubmed.ncbi.nlm.nih.gov/34962366" TargetMode="External" /><Relationship Id="rId31" Type="http://schemas.openxmlformats.org/officeDocument/2006/relationships/hyperlink" Target="https://doi.org/10.5812/iji.113427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pubmed.ncbi.nlm.nih.gov/?term=Ansari%20H%5BAuthor%5D" TargetMode="External" /><Relationship Id="rId14" Type="http://schemas.openxmlformats.org/officeDocument/2006/relationships/image" Target="media/image1.gif" /><Relationship Id="rId22" Type="http://schemas.openxmlformats.org/officeDocument/2006/relationships/hyperlink" Target="https://journals.lww.com/jfmpc/fulltext/2022/08000/evaluation_of_the_diagnosis_and_treatment_options.19.aspx" TargetMode="External" /><Relationship Id="rId27" Type="http://schemas.openxmlformats.org/officeDocument/2006/relationships/hyperlink" Target="https://brieflands.com/articles/iji-113427.html" TargetMode="External" /><Relationship Id="rId30" Type="http://schemas.openxmlformats.org/officeDocument/2006/relationships/hyperlink" Target="https://brieflands.com/journals/international-journal-of-infection/issue/374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SLS</dc:creator>
  <cp:keywords/>
  <dc:description/>
  <cp:lastModifiedBy>hkouhpayeh@yahoo.com</cp:lastModifiedBy>
  <cp:revision>24</cp:revision>
  <dcterms:created xsi:type="dcterms:W3CDTF">2024-09-19T03:19:00Z</dcterms:created>
  <dcterms:modified xsi:type="dcterms:W3CDTF">2024-09-19T05:20:00Z</dcterms:modified>
</cp:coreProperties>
</file>